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1F" w:rsidRDefault="00773BAD" w:rsidP="00042966">
      <w:pPr>
        <w:rPr>
          <w:rFonts w:ascii="Arial" w:hAnsi="Arial" w:cs="Arial"/>
        </w:rPr>
      </w:pPr>
      <w:r>
        <w:rPr>
          <w:rFonts w:ascii="Arial" w:hAnsi="Arial" w:cs="Arial"/>
        </w:rPr>
        <w:t xml:space="preserve">o </w:t>
      </w:r>
    </w:p>
    <w:tbl>
      <w:tblPr>
        <w:tblStyle w:val="TableGrid"/>
        <w:tblW w:w="0" w:type="auto"/>
        <w:tblLook w:val="04A0" w:firstRow="1" w:lastRow="0" w:firstColumn="1" w:lastColumn="0" w:noHBand="0" w:noVBand="1"/>
      </w:tblPr>
      <w:tblGrid>
        <w:gridCol w:w="2515"/>
        <w:gridCol w:w="3150"/>
        <w:gridCol w:w="3510"/>
      </w:tblGrid>
      <w:tr w:rsidR="00656C1F" w:rsidTr="0064480B">
        <w:tc>
          <w:tcPr>
            <w:tcW w:w="2515" w:type="dxa"/>
          </w:tcPr>
          <w:p w:rsidR="00656C1F" w:rsidRDefault="00656C1F" w:rsidP="00656C1F">
            <w:pPr>
              <w:jc w:val="center"/>
              <w:rPr>
                <w:rFonts w:ascii="Arial" w:hAnsi="Arial" w:cs="Arial"/>
              </w:rPr>
            </w:pPr>
            <w:r>
              <w:rPr>
                <w:rFonts w:ascii="Arial" w:hAnsi="Arial" w:cs="Arial"/>
              </w:rPr>
              <w:t>Meeting Date</w:t>
            </w:r>
          </w:p>
        </w:tc>
        <w:tc>
          <w:tcPr>
            <w:tcW w:w="3150" w:type="dxa"/>
          </w:tcPr>
          <w:p w:rsidR="00656C1F" w:rsidRDefault="00656C1F" w:rsidP="00656C1F">
            <w:pPr>
              <w:jc w:val="center"/>
              <w:rPr>
                <w:rFonts w:ascii="Arial" w:hAnsi="Arial" w:cs="Arial"/>
              </w:rPr>
            </w:pPr>
            <w:r>
              <w:rPr>
                <w:rFonts w:ascii="Arial" w:hAnsi="Arial" w:cs="Arial"/>
              </w:rPr>
              <w:t>Called to start</w:t>
            </w:r>
          </w:p>
        </w:tc>
        <w:tc>
          <w:tcPr>
            <w:tcW w:w="3510" w:type="dxa"/>
          </w:tcPr>
          <w:p w:rsidR="00656C1F" w:rsidRDefault="00656C1F" w:rsidP="00656C1F">
            <w:pPr>
              <w:jc w:val="center"/>
              <w:rPr>
                <w:rFonts w:ascii="Arial" w:hAnsi="Arial" w:cs="Arial"/>
              </w:rPr>
            </w:pPr>
            <w:r>
              <w:rPr>
                <w:rFonts w:ascii="Arial" w:hAnsi="Arial" w:cs="Arial"/>
              </w:rPr>
              <w:t>Called by</w:t>
            </w:r>
          </w:p>
        </w:tc>
      </w:tr>
      <w:tr w:rsidR="00656C1F" w:rsidTr="0064480B">
        <w:trPr>
          <w:trHeight w:val="422"/>
        </w:trPr>
        <w:tc>
          <w:tcPr>
            <w:tcW w:w="2515" w:type="dxa"/>
          </w:tcPr>
          <w:p w:rsidR="00656C1F" w:rsidRDefault="00C80F5D" w:rsidP="00C80F5D">
            <w:pPr>
              <w:jc w:val="center"/>
              <w:rPr>
                <w:rFonts w:ascii="Arial" w:hAnsi="Arial" w:cs="Arial"/>
              </w:rPr>
            </w:pPr>
            <w:bookmarkStart w:id="0" w:name="_GoBack" w:colFirst="0" w:colLast="2"/>
            <w:r>
              <w:rPr>
                <w:rFonts w:ascii="Arial" w:hAnsi="Arial" w:cs="Arial"/>
              </w:rPr>
              <w:t>7 JUL 2017</w:t>
            </w:r>
          </w:p>
        </w:tc>
        <w:tc>
          <w:tcPr>
            <w:tcW w:w="3150" w:type="dxa"/>
          </w:tcPr>
          <w:p w:rsidR="00656C1F" w:rsidRDefault="00C80F5D" w:rsidP="00C80F5D">
            <w:pPr>
              <w:jc w:val="center"/>
              <w:rPr>
                <w:rFonts w:ascii="Arial" w:hAnsi="Arial" w:cs="Arial"/>
              </w:rPr>
            </w:pPr>
            <w:r>
              <w:rPr>
                <w:rFonts w:ascii="Arial" w:hAnsi="Arial" w:cs="Arial"/>
              </w:rPr>
              <w:t>0930</w:t>
            </w:r>
          </w:p>
        </w:tc>
        <w:tc>
          <w:tcPr>
            <w:tcW w:w="3510" w:type="dxa"/>
          </w:tcPr>
          <w:p w:rsidR="00656C1F" w:rsidRDefault="00C80F5D" w:rsidP="00C80F5D">
            <w:pPr>
              <w:jc w:val="center"/>
              <w:rPr>
                <w:rFonts w:ascii="Arial" w:hAnsi="Arial" w:cs="Arial"/>
              </w:rPr>
            </w:pPr>
            <w:r>
              <w:rPr>
                <w:rFonts w:ascii="Arial" w:hAnsi="Arial" w:cs="Arial"/>
              </w:rPr>
              <w:t>1035</w:t>
            </w:r>
          </w:p>
        </w:tc>
      </w:tr>
      <w:bookmarkEnd w:id="0"/>
    </w:tbl>
    <w:p w:rsidR="00042966" w:rsidRPr="007B6124" w:rsidRDefault="00042966" w:rsidP="00042966">
      <w:pPr>
        <w:rPr>
          <w:rFonts w:ascii="Arial" w:hAnsi="Arial" w:cs="Arial"/>
        </w:rPr>
      </w:pPr>
    </w:p>
    <w:p w:rsidR="00805D60" w:rsidRPr="007B6124" w:rsidRDefault="00805D60" w:rsidP="00805D60">
      <w:pPr>
        <w:rPr>
          <w:rFonts w:ascii="Arial" w:hAnsi="Arial" w:cs="Arial"/>
        </w:rPr>
      </w:pPr>
      <w:r w:rsidRPr="007B6124">
        <w:rPr>
          <w:rFonts w:ascii="Arial" w:hAnsi="Arial" w:cs="Arial"/>
        </w:rPr>
        <w:t xml:space="preserve">o </w:t>
      </w:r>
      <w:r w:rsidR="00525EA2" w:rsidRPr="007B6124">
        <w:rPr>
          <w:rFonts w:ascii="Arial" w:hAnsi="Arial" w:cs="Arial"/>
        </w:rPr>
        <w:t>Opening Prayer given by</w:t>
      </w:r>
      <w:r w:rsidR="00656C1F">
        <w:rPr>
          <w:rFonts w:ascii="Arial" w:hAnsi="Arial" w:cs="Arial"/>
        </w:rPr>
        <w:t xml:space="preserve">:  </w:t>
      </w:r>
    </w:p>
    <w:p w:rsidR="00805D60" w:rsidRPr="007B6124" w:rsidRDefault="00805D60" w:rsidP="00805D60">
      <w:pPr>
        <w:rPr>
          <w:rFonts w:ascii="Arial" w:hAnsi="Arial" w:cs="Arial"/>
        </w:rPr>
      </w:pPr>
      <w:r w:rsidRPr="007B6124">
        <w:rPr>
          <w:rFonts w:ascii="Arial" w:hAnsi="Arial" w:cs="Arial"/>
        </w:rPr>
        <w:t xml:space="preserve">o </w:t>
      </w:r>
      <w:r w:rsidR="00900123" w:rsidRPr="007B6124">
        <w:rPr>
          <w:rFonts w:ascii="Arial" w:hAnsi="Arial" w:cs="Arial"/>
          <w:u w:val="single"/>
        </w:rPr>
        <w:t xml:space="preserve">Council Meeting Officer </w:t>
      </w:r>
      <w:r w:rsidRPr="007B6124">
        <w:rPr>
          <w:rFonts w:ascii="Arial" w:hAnsi="Arial" w:cs="Arial"/>
          <w:u w:val="single"/>
        </w:rPr>
        <w:t>Rol</w:t>
      </w:r>
      <w:r w:rsidR="00900123" w:rsidRPr="007B6124">
        <w:rPr>
          <w:rFonts w:ascii="Arial" w:hAnsi="Arial" w:cs="Arial"/>
          <w:u w:val="single"/>
        </w:rPr>
        <w:t>l</w:t>
      </w:r>
      <w:r w:rsidRPr="007B6124">
        <w:rPr>
          <w:rFonts w:ascii="Arial" w:hAnsi="Arial" w:cs="Arial"/>
        </w:rPr>
        <w:t>:     A – Absent     P – Present     E – Excused</w:t>
      </w:r>
    </w:p>
    <w:tbl>
      <w:tblPr>
        <w:tblStyle w:val="TableGrid"/>
        <w:tblW w:w="8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40"/>
        <w:gridCol w:w="2435"/>
        <w:gridCol w:w="2435"/>
      </w:tblGrid>
      <w:tr w:rsidR="00656C1F" w:rsidRPr="007B6124" w:rsidTr="00656C1F">
        <w:tc>
          <w:tcPr>
            <w:tcW w:w="2875" w:type="dxa"/>
          </w:tcPr>
          <w:p w:rsidR="00656C1F" w:rsidRPr="007B6124" w:rsidRDefault="00656C1F" w:rsidP="006D7DCB">
            <w:pPr>
              <w:rPr>
                <w:rFonts w:ascii="Arial" w:hAnsi="Arial" w:cs="Arial"/>
              </w:rPr>
            </w:pPr>
            <w:r w:rsidRPr="007B6124">
              <w:rPr>
                <w:rFonts w:ascii="Arial" w:hAnsi="Arial" w:cs="Arial"/>
              </w:rPr>
              <w:t>o Grand Knight (</w:t>
            </w:r>
            <w:proofErr w:type="spellStart"/>
            <w:r w:rsidRPr="007B6124">
              <w:rPr>
                <w:rFonts w:ascii="Arial" w:hAnsi="Arial" w:cs="Arial"/>
              </w:rPr>
              <w:t>GK</w:t>
            </w:r>
            <w:proofErr w:type="spellEnd"/>
            <w:r w:rsidRPr="007B6124">
              <w:rPr>
                <w:rFonts w:ascii="Arial" w:hAnsi="Arial" w:cs="Arial"/>
              </w:rPr>
              <w:t xml:space="preserve">): </w:t>
            </w:r>
          </w:p>
        </w:tc>
        <w:tc>
          <w:tcPr>
            <w:tcW w:w="540" w:type="dxa"/>
            <w:shd w:val="clear" w:color="auto" w:fill="F2F2F2" w:themeFill="background1" w:themeFillShade="F2"/>
          </w:tcPr>
          <w:p w:rsidR="00656C1F" w:rsidRPr="00104A71" w:rsidRDefault="00C80F5D" w:rsidP="006D7DCB">
            <w:pPr>
              <w:jc w:val="center"/>
              <w:rPr>
                <w:rFonts w:ascii="Arial" w:hAnsi="Arial" w:cs="Arial"/>
              </w:rPr>
            </w:pPr>
            <w:r>
              <w:rPr>
                <w:rFonts w:ascii="Arial" w:hAnsi="Arial" w:cs="Arial"/>
              </w:rPr>
              <w:t>P</w:t>
            </w:r>
          </w:p>
        </w:tc>
        <w:tc>
          <w:tcPr>
            <w:tcW w:w="2435" w:type="dxa"/>
          </w:tcPr>
          <w:p w:rsidR="00656C1F" w:rsidRPr="00656C1F" w:rsidRDefault="00656C1F" w:rsidP="006D7DCB">
            <w:pPr>
              <w:rPr>
                <w:rFonts w:ascii="Arial" w:hAnsi="Arial" w:cs="Arial"/>
                <w:sz w:val="20"/>
                <w:szCs w:val="20"/>
              </w:rPr>
            </w:pPr>
            <w:r w:rsidRPr="00656C1F">
              <w:rPr>
                <w:rFonts w:ascii="Arial" w:hAnsi="Arial" w:cs="Arial"/>
                <w:sz w:val="20"/>
                <w:szCs w:val="20"/>
              </w:rPr>
              <w:t>Casey Carr</w:t>
            </w:r>
          </w:p>
        </w:tc>
        <w:tc>
          <w:tcPr>
            <w:tcW w:w="2435" w:type="dxa"/>
          </w:tcPr>
          <w:p w:rsidR="00656C1F" w:rsidRPr="00656C1F" w:rsidRDefault="00656C1F" w:rsidP="006D7DCB">
            <w:pPr>
              <w:rPr>
                <w:rFonts w:ascii="Arial" w:hAnsi="Arial" w:cs="Arial"/>
                <w:sz w:val="20"/>
                <w:szCs w:val="20"/>
              </w:rPr>
            </w:pPr>
          </w:p>
        </w:tc>
      </w:tr>
      <w:tr w:rsidR="00656C1F" w:rsidRPr="007B6124" w:rsidTr="00656C1F">
        <w:tc>
          <w:tcPr>
            <w:tcW w:w="2875" w:type="dxa"/>
          </w:tcPr>
          <w:p w:rsidR="00656C1F" w:rsidRPr="007B6124" w:rsidRDefault="00656C1F" w:rsidP="006D7DCB">
            <w:pPr>
              <w:rPr>
                <w:rFonts w:ascii="Arial" w:hAnsi="Arial" w:cs="Arial"/>
              </w:rPr>
            </w:pPr>
            <w:r w:rsidRPr="007B6124">
              <w:rPr>
                <w:rFonts w:ascii="Arial" w:hAnsi="Arial" w:cs="Arial"/>
              </w:rPr>
              <w:t xml:space="preserve">o Chaplain: </w:t>
            </w:r>
          </w:p>
        </w:tc>
        <w:tc>
          <w:tcPr>
            <w:tcW w:w="540" w:type="dxa"/>
            <w:shd w:val="clear" w:color="auto" w:fill="F2F2F2" w:themeFill="background1" w:themeFillShade="F2"/>
          </w:tcPr>
          <w:p w:rsidR="00656C1F" w:rsidRPr="00104A71" w:rsidRDefault="00C80F5D" w:rsidP="006D7DCB">
            <w:pPr>
              <w:jc w:val="center"/>
              <w:rPr>
                <w:rFonts w:ascii="Arial" w:hAnsi="Arial" w:cs="Arial"/>
              </w:rPr>
            </w:pPr>
            <w:r>
              <w:rPr>
                <w:rFonts w:ascii="Arial" w:hAnsi="Arial" w:cs="Arial"/>
              </w:rPr>
              <w:t>E</w:t>
            </w:r>
          </w:p>
        </w:tc>
        <w:tc>
          <w:tcPr>
            <w:tcW w:w="2435" w:type="dxa"/>
          </w:tcPr>
          <w:p w:rsidR="00656C1F" w:rsidRPr="00656C1F" w:rsidRDefault="00656C1F" w:rsidP="006D7DCB">
            <w:pPr>
              <w:rPr>
                <w:rFonts w:ascii="Arial" w:hAnsi="Arial" w:cs="Arial"/>
                <w:sz w:val="20"/>
                <w:szCs w:val="20"/>
              </w:rPr>
            </w:pPr>
            <w:r w:rsidRPr="00656C1F">
              <w:rPr>
                <w:rFonts w:ascii="Arial" w:hAnsi="Arial" w:cs="Arial"/>
                <w:sz w:val="20"/>
                <w:szCs w:val="20"/>
              </w:rPr>
              <w:t>Rev Gerard Hammond</w:t>
            </w:r>
          </w:p>
        </w:tc>
        <w:tc>
          <w:tcPr>
            <w:tcW w:w="2435" w:type="dxa"/>
          </w:tcPr>
          <w:p w:rsidR="00656C1F" w:rsidRPr="00656C1F" w:rsidRDefault="00656C1F" w:rsidP="006D7DCB">
            <w:pPr>
              <w:rPr>
                <w:rFonts w:ascii="Arial" w:hAnsi="Arial" w:cs="Arial"/>
                <w:sz w:val="20"/>
                <w:szCs w:val="20"/>
              </w:rPr>
            </w:pPr>
          </w:p>
        </w:tc>
      </w:tr>
      <w:tr w:rsidR="00656C1F" w:rsidRPr="007B6124" w:rsidTr="00656C1F">
        <w:tc>
          <w:tcPr>
            <w:tcW w:w="2875" w:type="dxa"/>
          </w:tcPr>
          <w:p w:rsidR="00656C1F" w:rsidRPr="007B6124" w:rsidRDefault="00656C1F" w:rsidP="006D7DCB">
            <w:pPr>
              <w:rPr>
                <w:rFonts w:ascii="Arial" w:hAnsi="Arial" w:cs="Arial"/>
              </w:rPr>
            </w:pPr>
            <w:r w:rsidRPr="007B6124">
              <w:rPr>
                <w:rFonts w:ascii="Arial" w:hAnsi="Arial" w:cs="Arial"/>
              </w:rPr>
              <w:t xml:space="preserve">o Deputy Grand Knight: </w:t>
            </w:r>
          </w:p>
        </w:tc>
        <w:tc>
          <w:tcPr>
            <w:tcW w:w="540" w:type="dxa"/>
            <w:shd w:val="clear" w:color="auto" w:fill="F2F2F2" w:themeFill="background1" w:themeFillShade="F2"/>
          </w:tcPr>
          <w:p w:rsidR="00656C1F" w:rsidRPr="00104A71" w:rsidRDefault="00C80F5D" w:rsidP="006D7DCB">
            <w:pPr>
              <w:jc w:val="center"/>
              <w:rPr>
                <w:rFonts w:ascii="Arial" w:hAnsi="Arial" w:cs="Arial"/>
              </w:rPr>
            </w:pPr>
            <w:r>
              <w:rPr>
                <w:rFonts w:ascii="Arial" w:hAnsi="Arial" w:cs="Arial"/>
              </w:rPr>
              <w:t>P</w:t>
            </w:r>
          </w:p>
        </w:tc>
        <w:tc>
          <w:tcPr>
            <w:tcW w:w="2435" w:type="dxa"/>
          </w:tcPr>
          <w:p w:rsidR="00656C1F" w:rsidRPr="00656C1F" w:rsidRDefault="00656C1F" w:rsidP="006D7DCB">
            <w:pPr>
              <w:rPr>
                <w:rFonts w:ascii="Arial" w:hAnsi="Arial" w:cs="Arial"/>
                <w:sz w:val="20"/>
                <w:szCs w:val="20"/>
              </w:rPr>
            </w:pPr>
            <w:r w:rsidRPr="00656C1F">
              <w:rPr>
                <w:rFonts w:ascii="Arial" w:hAnsi="Arial" w:cs="Arial"/>
                <w:sz w:val="20"/>
                <w:szCs w:val="20"/>
              </w:rPr>
              <w:t>Patrick L Mc Donald</w:t>
            </w:r>
          </w:p>
        </w:tc>
        <w:tc>
          <w:tcPr>
            <w:tcW w:w="2435" w:type="dxa"/>
          </w:tcPr>
          <w:p w:rsidR="00656C1F" w:rsidRPr="00656C1F" w:rsidRDefault="00656C1F" w:rsidP="006D7DCB">
            <w:pPr>
              <w:rPr>
                <w:rFonts w:ascii="Arial" w:hAnsi="Arial" w:cs="Arial"/>
                <w:sz w:val="20"/>
                <w:szCs w:val="20"/>
              </w:rPr>
            </w:pPr>
          </w:p>
        </w:tc>
      </w:tr>
      <w:tr w:rsidR="00656C1F" w:rsidRPr="007B6124" w:rsidTr="00656C1F">
        <w:tc>
          <w:tcPr>
            <w:tcW w:w="2875" w:type="dxa"/>
          </w:tcPr>
          <w:p w:rsidR="00656C1F" w:rsidRPr="007B6124" w:rsidRDefault="00656C1F" w:rsidP="006D7DCB">
            <w:pPr>
              <w:rPr>
                <w:rFonts w:ascii="Arial" w:hAnsi="Arial" w:cs="Arial"/>
              </w:rPr>
            </w:pPr>
            <w:r w:rsidRPr="007B6124">
              <w:rPr>
                <w:rFonts w:ascii="Arial" w:hAnsi="Arial" w:cs="Arial"/>
              </w:rPr>
              <w:t>o Chancellor:</w:t>
            </w:r>
          </w:p>
        </w:tc>
        <w:tc>
          <w:tcPr>
            <w:tcW w:w="540" w:type="dxa"/>
            <w:shd w:val="clear" w:color="auto" w:fill="F2F2F2" w:themeFill="background1" w:themeFillShade="F2"/>
          </w:tcPr>
          <w:p w:rsidR="00656C1F" w:rsidRPr="00104A71" w:rsidRDefault="00C80F5D" w:rsidP="006D7DCB">
            <w:pPr>
              <w:jc w:val="center"/>
              <w:rPr>
                <w:rFonts w:ascii="Arial" w:hAnsi="Arial" w:cs="Arial"/>
              </w:rPr>
            </w:pPr>
            <w:r>
              <w:rPr>
                <w:rFonts w:ascii="Arial" w:hAnsi="Arial" w:cs="Arial"/>
              </w:rPr>
              <w:t>P</w:t>
            </w:r>
          </w:p>
        </w:tc>
        <w:tc>
          <w:tcPr>
            <w:tcW w:w="2435" w:type="dxa"/>
          </w:tcPr>
          <w:p w:rsidR="00656C1F" w:rsidRPr="00656C1F" w:rsidRDefault="00656C1F" w:rsidP="006D7DCB">
            <w:pPr>
              <w:rPr>
                <w:rFonts w:ascii="Arial" w:hAnsi="Arial" w:cs="Arial"/>
                <w:sz w:val="20"/>
                <w:szCs w:val="20"/>
              </w:rPr>
            </w:pPr>
            <w:r w:rsidRPr="00656C1F">
              <w:rPr>
                <w:rFonts w:ascii="Arial" w:hAnsi="Arial" w:cs="Arial"/>
                <w:sz w:val="20"/>
                <w:szCs w:val="20"/>
              </w:rPr>
              <w:t>Gary M Mc Kenna</w:t>
            </w:r>
          </w:p>
        </w:tc>
        <w:tc>
          <w:tcPr>
            <w:tcW w:w="2435" w:type="dxa"/>
          </w:tcPr>
          <w:p w:rsidR="00656C1F" w:rsidRPr="00656C1F" w:rsidRDefault="00656C1F" w:rsidP="006D7DCB">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o Recorder:</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proofErr w:type="spellStart"/>
            <w:r w:rsidRPr="00656C1F">
              <w:rPr>
                <w:rFonts w:ascii="Arial" w:hAnsi="Arial" w:cs="Arial"/>
                <w:sz w:val="20"/>
                <w:szCs w:val="20"/>
              </w:rPr>
              <w:t>Janston</w:t>
            </w:r>
            <w:proofErr w:type="spellEnd"/>
            <w:r w:rsidRPr="00656C1F">
              <w:rPr>
                <w:rFonts w:ascii="Arial" w:hAnsi="Arial" w:cs="Arial"/>
                <w:sz w:val="20"/>
                <w:szCs w:val="20"/>
              </w:rPr>
              <w:t xml:space="preserve"> J Denton</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Financial Secretary: </w:t>
            </w:r>
          </w:p>
        </w:tc>
        <w:tc>
          <w:tcPr>
            <w:tcW w:w="540" w:type="dxa"/>
            <w:shd w:val="clear" w:color="auto" w:fill="F2F2F2" w:themeFill="background1" w:themeFillShade="F2"/>
          </w:tcPr>
          <w:p w:rsidR="00656C1F"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John V Villanueva</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Treasurer: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 xml:space="preserve">Michael </w:t>
            </w:r>
            <w:proofErr w:type="spellStart"/>
            <w:r w:rsidRPr="00656C1F">
              <w:rPr>
                <w:rFonts w:ascii="Arial" w:hAnsi="Arial" w:cs="Arial"/>
                <w:sz w:val="20"/>
                <w:szCs w:val="20"/>
              </w:rPr>
              <w:t>Neaverth</w:t>
            </w:r>
            <w:proofErr w:type="spellEnd"/>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Lecturer: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E</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Cameron S Sellers</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Advocate: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E</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Justin P Paulette</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Warden: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E</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Andrew L La Fountain</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Inside Guard: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Basil C Meyer</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Outside Guard: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E</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Cameron S Sellers</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o Trustee (3</w:t>
            </w:r>
            <w:r w:rsidRPr="007B6124">
              <w:rPr>
                <w:rFonts w:ascii="Arial" w:hAnsi="Arial" w:cs="Arial"/>
                <w:vertAlign w:val="superscript"/>
              </w:rPr>
              <w:t>rd</w:t>
            </w:r>
            <w:r w:rsidRPr="007B6124">
              <w:rPr>
                <w:rFonts w:ascii="Arial" w:hAnsi="Arial" w:cs="Arial"/>
              </w:rPr>
              <w:t xml:space="preserve"> Year):</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John E Donnelly</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o Trustee (2</w:t>
            </w:r>
            <w:r w:rsidRPr="007B6124">
              <w:rPr>
                <w:rFonts w:ascii="Arial" w:hAnsi="Arial" w:cs="Arial"/>
                <w:vertAlign w:val="superscript"/>
              </w:rPr>
              <w:t>nd</w:t>
            </w:r>
            <w:r w:rsidRPr="007B6124">
              <w:rPr>
                <w:rFonts w:ascii="Arial" w:hAnsi="Arial" w:cs="Arial"/>
              </w:rPr>
              <w:t xml:space="preserve"> Year):</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 xml:space="preserve">Martin J </w:t>
            </w:r>
            <w:proofErr w:type="spellStart"/>
            <w:r w:rsidRPr="00656C1F">
              <w:rPr>
                <w:rFonts w:ascii="Arial" w:hAnsi="Arial" w:cs="Arial"/>
                <w:sz w:val="20"/>
                <w:szCs w:val="20"/>
              </w:rPr>
              <w:t>Queenan</w:t>
            </w:r>
            <w:proofErr w:type="spellEnd"/>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o Trustee (1</w:t>
            </w:r>
            <w:r w:rsidRPr="007B6124">
              <w:rPr>
                <w:rFonts w:ascii="Arial" w:hAnsi="Arial" w:cs="Arial"/>
                <w:vertAlign w:val="superscript"/>
              </w:rPr>
              <w:t>st</w:t>
            </w:r>
            <w:r w:rsidRPr="007B6124">
              <w:rPr>
                <w:rFonts w:ascii="Arial" w:hAnsi="Arial" w:cs="Arial"/>
              </w:rPr>
              <w:t xml:space="preserve"> Year):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Philip Sheridan</w:t>
            </w:r>
          </w:p>
        </w:tc>
        <w:tc>
          <w:tcPr>
            <w:tcW w:w="2435" w:type="dxa"/>
          </w:tcPr>
          <w:p w:rsidR="00656C1F" w:rsidRPr="00656C1F" w:rsidRDefault="00656C1F" w:rsidP="00656C1F">
            <w:pPr>
              <w:rPr>
                <w:rFonts w:ascii="Arial" w:hAnsi="Arial" w:cs="Arial"/>
                <w:sz w:val="20"/>
                <w:szCs w:val="20"/>
              </w:rPr>
            </w:pPr>
          </w:p>
        </w:tc>
      </w:tr>
      <w:tr w:rsidR="00656C1F" w:rsidRPr="007B6124" w:rsidTr="00656C1F">
        <w:tc>
          <w:tcPr>
            <w:tcW w:w="2875" w:type="dxa"/>
          </w:tcPr>
          <w:p w:rsidR="00656C1F" w:rsidRPr="007B6124" w:rsidRDefault="00656C1F" w:rsidP="00656C1F">
            <w:pPr>
              <w:rPr>
                <w:rFonts w:ascii="Arial" w:hAnsi="Arial" w:cs="Arial"/>
              </w:rPr>
            </w:pPr>
            <w:r w:rsidRPr="007B6124">
              <w:rPr>
                <w:rFonts w:ascii="Arial" w:hAnsi="Arial" w:cs="Arial"/>
              </w:rPr>
              <w:t xml:space="preserve">o </w:t>
            </w:r>
            <w:r>
              <w:rPr>
                <w:rFonts w:ascii="Arial" w:hAnsi="Arial" w:cs="Arial"/>
              </w:rPr>
              <w:t>Round Table Coordinator</w:t>
            </w:r>
            <w:r w:rsidRPr="007B6124">
              <w:rPr>
                <w:rFonts w:ascii="Arial" w:hAnsi="Arial" w:cs="Arial"/>
              </w:rPr>
              <w:t xml:space="preserve"> </w:t>
            </w:r>
          </w:p>
        </w:tc>
        <w:tc>
          <w:tcPr>
            <w:tcW w:w="540" w:type="dxa"/>
            <w:shd w:val="clear" w:color="auto" w:fill="F2F2F2" w:themeFill="background1" w:themeFillShade="F2"/>
          </w:tcPr>
          <w:p w:rsidR="00656C1F" w:rsidRPr="007B6124" w:rsidRDefault="00C80F5D" w:rsidP="00656C1F">
            <w:pPr>
              <w:jc w:val="center"/>
              <w:rPr>
                <w:rFonts w:ascii="Arial" w:hAnsi="Arial" w:cs="Arial"/>
              </w:rPr>
            </w:pPr>
            <w:r>
              <w:rPr>
                <w:rFonts w:ascii="Arial" w:hAnsi="Arial" w:cs="Arial"/>
              </w:rPr>
              <w:t>P</w:t>
            </w:r>
          </w:p>
        </w:tc>
        <w:tc>
          <w:tcPr>
            <w:tcW w:w="2435" w:type="dxa"/>
          </w:tcPr>
          <w:p w:rsidR="00656C1F" w:rsidRPr="00656C1F" w:rsidRDefault="00656C1F" w:rsidP="00656C1F">
            <w:pPr>
              <w:rPr>
                <w:rFonts w:ascii="Arial" w:hAnsi="Arial" w:cs="Arial"/>
                <w:sz w:val="20"/>
                <w:szCs w:val="20"/>
              </w:rPr>
            </w:pPr>
            <w:r w:rsidRPr="00656C1F">
              <w:rPr>
                <w:rFonts w:ascii="Arial" w:hAnsi="Arial" w:cs="Arial"/>
                <w:sz w:val="20"/>
                <w:szCs w:val="20"/>
              </w:rPr>
              <w:t>Tony Gray</w:t>
            </w:r>
          </w:p>
        </w:tc>
        <w:tc>
          <w:tcPr>
            <w:tcW w:w="2435" w:type="dxa"/>
          </w:tcPr>
          <w:p w:rsidR="00656C1F" w:rsidRPr="00656C1F" w:rsidRDefault="00656C1F" w:rsidP="00656C1F">
            <w:pPr>
              <w:rPr>
                <w:rFonts w:ascii="Arial" w:hAnsi="Arial" w:cs="Arial"/>
                <w:sz w:val="20"/>
                <w:szCs w:val="20"/>
              </w:rPr>
            </w:pPr>
          </w:p>
        </w:tc>
      </w:tr>
    </w:tbl>
    <w:p w:rsidR="00805D60" w:rsidRDefault="00805D60" w:rsidP="00790AAA">
      <w:pPr>
        <w:rPr>
          <w:rFonts w:ascii="Arial" w:hAnsi="Arial" w:cs="Arial"/>
        </w:rPr>
      </w:pPr>
    </w:p>
    <w:p w:rsidR="00D86CD3" w:rsidRPr="00D86CD3" w:rsidRDefault="00D86CD3" w:rsidP="00D86CD3">
      <w:pPr>
        <w:rPr>
          <w:rFonts w:ascii="Arial" w:hAnsi="Arial" w:cs="Arial"/>
          <w:u w:val="single"/>
        </w:rPr>
      </w:pPr>
      <w:r w:rsidRPr="00D86CD3">
        <w:rPr>
          <w:rFonts w:ascii="Arial" w:hAnsi="Arial" w:cs="Arial"/>
          <w:u w:val="single"/>
        </w:rPr>
        <w:t>o Opening Ode</w:t>
      </w:r>
      <w:r w:rsidR="00656C1F">
        <w:rPr>
          <w:rFonts w:ascii="Arial" w:hAnsi="Arial" w:cs="Arial"/>
          <w:u w:val="single"/>
        </w:rPr>
        <w:t xml:space="preserve">:  </w:t>
      </w:r>
    </w:p>
    <w:p w:rsidR="00805D60" w:rsidRDefault="00656C1F" w:rsidP="0064480B">
      <w:pPr>
        <w:rPr>
          <w:rFonts w:ascii="Arial" w:hAnsi="Arial" w:cs="Arial"/>
        </w:rPr>
      </w:pPr>
      <w:r w:rsidRPr="00656C1F">
        <w:rPr>
          <w:rFonts w:ascii="Arial" w:hAnsi="Arial" w:cs="Arial"/>
          <w:u w:val="single"/>
        </w:rPr>
        <w:t xml:space="preserve">o </w:t>
      </w:r>
      <w:r>
        <w:rPr>
          <w:rFonts w:ascii="Arial" w:hAnsi="Arial" w:cs="Arial"/>
          <w:u w:val="single"/>
        </w:rPr>
        <w:t xml:space="preserve">Reading of </w:t>
      </w:r>
      <w:r w:rsidR="00805D60" w:rsidRPr="00656C1F">
        <w:rPr>
          <w:rFonts w:ascii="Arial" w:hAnsi="Arial" w:cs="Arial"/>
          <w:u w:val="single"/>
        </w:rPr>
        <w:t>Minutes</w:t>
      </w:r>
      <w:r w:rsidR="00900123" w:rsidRPr="00656C1F">
        <w:rPr>
          <w:rFonts w:ascii="Arial" w:hAnsi="Arial" w:cs="Arial"/>
          <w:u w:val="single"/>
        </w:rPr>
        <w:t>:</w:t>
      </w:r>
      <w:r>
        <w:rPr>
          <w:rFonts w:ascii="Arial" w:hAnsi="Arial" w:cs="Arial"/>
        </w:rPr>
        <w:t xml:space="preserve"> </w:t>
      </w:r>
      <w:r w:rsidR="0064480B">
        <w:rPr>
          <w:rFonts w:ascii="Arial" w:hAnsi="Arial" w:cs="Arial"/>
        </w:rPr>
        <w:t>Pass out minutes for review.  If no changes, ask for motion to approve</w:t>
      </w:r>
      <w:r w:rsidR="003F0BF5">
        <w:rPr>
          <w:rFonts w:ascii="Arial" w:hAnsi="Arial" w:cs="Arial"/>
        </w:rPr>
        <w:t xml:space="preserve"> as read</w:t>
      </w:r>
      <w:r w:rsidR="0064480B">
        <w:rPr>
          <w:rFonts w:ascii="Arial" w:hAnsi="Arial" w:cs="Arial"/>
        </w:rPr>
        <w:t xml:space="preserve">.  </w:t>
      </w:r>
    </w:p>
    <w:p w:rsidR="003F0BF5" w:rsidRDefault="003F0BF5" w:rsidP="0064480B">
      <w:pPr>
        <w:rPr>
          <w:rFonts w:ascii="Arial" w:hAnsi="Arial" w:cs="Arial"/>
        </w:rPr>
      </w:pPr>
    </w:p>
    <w:p w:rsidR="003F0BF5" w:rsidRDefault="003F0BF5" w:rsidP="0064480B">
      <w:pPr>
        <w:rPr>
          <w:rFonts w:ascii="Arial" w:hAnsi="Arial" w:cs="Arial"/>
        </w:rPr>
      </w:pPr>
      <w:r w:rsidRPr="00656C1F">
        <w:rPr>
          <w:rFonts w:ascii="Arial" w:hAnsi="Arial" w:cs="Arial"/>
          <w:u w:val="single"/>
        </w:rPr>
        <w:t xml:space="preserve">o </w:t>
      </w:r>
      <w:r>
        <w:rPr>
          <w:rFonts w:ascii="Arial" w:hAnsi="Arial" w:cs="Arial"/>
          <w:u w:val="single"/>
        </w:rPr>
        <w:t>Sign in Sheet</w:t>
      </w:r>
      <w:r w:rsidRPr="00656C1F">
        <w:rPr>
          <w:rFonts w:ascii="Arial" w:hAnsi="Arial" w:cs="Arial"/>
          <w:u w:val="single"/>
        </w:rPr>
        <w:t>:</w:t>
      </w:r>
      <w:r>
        <w:rPr>
          <w:rFonts w:ascii="Arial" w:hAnsi="Arial" w:cs="Arial"/>
          <w:u w:val="single"/>
        </w:rPr>
        <w:t xml:space="preserve">  </w:t>
      </w:r>
      <w:r w:rsidRPr="003F0BF5">
        <w:rPr>
          <w:rFonts w:ascii="Arial" w:hAnsi="Arial" w:cs="Arial"/>
        </w:rPr>
        <w:t>Worthy Worden, please pass out the sign in sheet.  This will help track who will be eligible to the perfect attendance award, as well as to help track your volunteer hours.</w:t>
      </w:r>
    </w:p>
    <w:p w:rsidR="0064480B" w:rsidRPr="007B6124" w:rsidRDefault="0064480B" w:rsidP="0064480B">
      <w:pPr>
        <w:rPr>
          <w:rFonts w:ascii="Arial" w:hAnsi="Arial" w:cs="Arial"/>
        </w:rPr>
      </w:pPr>
    </w:p>
    <w:p w:rsidR="003F0BF5" w:rsidRPr="007B6124" w:rsidRDefault="003F0BF5" w:rsidP="003F0BF5">
      <w:pPr>
        <w:rPr>
          <w:rFonts w:ascii="Arial" w:hAnsi="Arial" w:cs="Arial"/>
        </w:rPr>
      </w:pPr>
      <w:r w:rsidRPr="007B6124">
        <w:rPr>
          <w:rFonts w:ascii="Arial" w:hAnsi="Arial" w:cs="Arial"/>
        </w:rPr>
        <w:t xml:space="preserve">o </w:t>
      </w:r>
      <w:r w:rsidRPr="003F0BF5">
        <w:rPr>
          <w:rFonts w:ascii="Arial" w:hAnsi="Arial" w:cs="Arial"/>
          <w:u w:val="single"/>
        </w:rPr>
        <w:t>Report of Admissions</w:t>
      </w:r>
      <w:r>
        <w:rPr>
          <w:rFonts w:ascii="Arial" w:hAnsi="Arial" w:cs="Arial"/>
          <w:u w:val="single"/>
        </w:rPr>
        <w:t xml:space="preserve"> Committee</w:t>
      </w:r>
      <w:r w:rsidRPr="007B6124">
        <w:rPr>
          <w:rFonts w:ascii="Arial" w:hAnsi="Arial" w:cs="Arial"/>
        </w:rPr>
        <w:t>:</w:t>
      </w:r>
    </w:p>
    <w:p w:rsidR="003F0BF5" w:rsidRDefault="003F0BF5" w:rsidP="00805D60">
      <w:pPr>
        <w:rPr>
          <w:rFonts w:ascii="Arial" w:hAnsi="Arial" w:cs="Arial"/>
        </w:rPr>
      </w:pPr>
    </w:p>
    <w:p w:rsidR="003F0BF5" w:rsidRDefault="003F0BF5" w:rsidP="003F0BF5">
      <w:pPr>
        <w:rPr>
          <w:rFonts w:ascii="Arial" w:hAnsi="Arial" w:cs="Arial"/>
        </w:rPr>
      </w:pPr>
      <w:r w:rsidRPr="007B6124">
        <w:rPr>
          <w:rFonts w:ascii="Arial" w:hAnsi="Arial" w:cs="Arial"/>
        </w:rPr>
        <w:t xml:space="preserve">o </w:t>
      </w:r>
      <w:r>
        <w:rPr>
          <w:rFonts w:ascii="Arial" w:hAnsi="Arial" w:cs="Arial"/>
          <w:u w:val="single"/>
        </w:rPr>
        <w:t>Balloting for Membership</w:t>
      </w:r>
      <w:r w:rsidRPr="007B6124">
        <w:rPr>
          <w:rFonts w:ascii="Arial" w:hAnsi="Arial" w:cs="Arial"/>
        </w:rPr>
        <w:t>:</w:t>
      </w:r>
      <w:r>
        <w:rPr>
          <w:rFonts w:ascii="Arial" w:hAnsi="Arial" w:cs="Arial"/>
        </w:rPr>
        <w:t xml:space="preserve">  Any transfers</w:t>
      </w:r>
    </w:p>
    <w:p w:rsidR="003F0BF5" w:rsidRDefault="003F0BF5" w:rsidP="003F0BF5">
      <w:pPr>
        <w:rPr>
          <w:rFonts w:ascii="Arial" w:hAnsi="Arial" w:cs="Arial"/>
        </w:rPr>
      </w:pPr>
    </w:p>
    <w:p w:rsidR="003F0BF5" w:rsidRDefault="003F0BF5" w:rsidP="003F0BF5">
      <w:pPr>
        <w:rPr>
          <w:rFonts w:ascii="Arial" w:hAnsi="Arial" w:cs="Arial"/>
        </w:rPr>
      </w:pPr>
      <w:r w:rsidRPr="007B6124">
        <w:rPr>
          <w:rFonts w:ascii="Arial" w:hAnsi="Arial" w:cs="Arial"/>
        </w:rPr>
        <w:t xml:space="preserve">o </w:t>
      </w:r>
      <w:r>
        <w:rPr>
          <w:rFonts w:ascii="Arial" w:hAnsi="Arial" w:cs="Arial"/>
          <w:u w:val="single"/>
        </w:rPr>
        <w:t>Acknowledge Visitors</w:t>
      </w:r>
      <w:r w:rsidRPr="007B6124">
        <w:rPr>
          <w:rFonts w:ascii="Arial" w:hAnsi="Arial" w:cs="Arial"/>
        </w:rPr>
        <w:t>:</w:t>
      </w:r>
      <w:r>
        <w:rPr>
          <w:rFonts w:ascii="Arial" w:hAnsi="Arial" w:cs="Arial"/>
        </w:rPr>
        <w:t xml:space="preserve">  Do we have any visitors</w:t>
      </w:r>
    </w:p>
    <w:p w:rsidR="003F0BF5" w:rsidRDefault="003F0BF5" w:rsidP="003F0BF5">
      <w:pPr>
        <w:rPr>
          <w:rFonts w:ascii="Arial" w:hAnsi="Arial" w:cs="Arial"/>
        </w:rPr>
      </w:pPr>
    </w:p>
    <w:p w:rsidR="003F0BF5" w:rsidRDefault="003F0BF5" w:rsidP="003F0BF5">
      <w:pPr>
        <w:rPr>
          <w:rFonts w:ascii="Arial" w:hAnsi="Arial" w:cs="Arial"/>
        </w:rPr>
      </w:pPr>
      <w:r w:rsidRPr="007B6124">
        <w:rPr>
          <w:rFonts w:ascii="Arial" w:hAnsi="Arial" w:cs="Arial"/>
        </w:rPr>
        <w:t xml:space="preserve">o </w:t>
      </w:r>
      <w:r>
        <w:rPr>
          <w:rFonts w:ascii="Arial" w:hAnsi="Arial" w:cs="Arial"/>
          <w:u w:val="single"/>
        </w:rPr>
        <w:t>Initiations</w:t>
      </w:r>
      <w:r w:rsidRPr="007B6124">
        <w:rPr>
          <w:rFonts w:ascii="Arial" w:hAnsi="Arial" w:cs="Arial"/>
        </w:rPr>
        <w:t>:</w:t>
      </w:r>
      <w:r>
        <w:rPr>
          <w:rFonts w:ascii="Arial" w:hAnsi="Arial" w:cs="Arial"/>
        </w:rPr>
        <w:t xml:space="preserve">  New Knights – Please stand and introduce yourself.  </w:t>
      </w:r>
    </w:p>
    <w:p w:rsidR="003F0BF5" w:rsidRDefault="003F0BF5" w:rsidP="003F0BF5">
      <w:pPr>
        <w:rPr>
          <w:rFonts w:ascii="Arial" w:hAnsi="Arial" w:cs="Arial"/>
        </w:rPr>
      </w:pPr>
      <w:r>
        <w:rPr>
          <w:rFonts w:ascii="Arial" w:hAnsi="Arial" w:cs="Arial"/>
        </w:rPr>
        <w:t>First Degree members, please identify yourselves.</w:t>
      </w:r>
    </w:p>
    <w:p w:rsidR="003F0BF5" w:rsidRDefault="003F0BF5" w:rsidP="003F0BF5">
      <w:pPr>
        <w:rPr>
          <w:rFonts w:ascii="Arial" w:hAnsi="Arial" w:cs="Arial"/>
        </w:rPr>
      </w:pPr>
      <w:r>
        <w:rPr>
          <w:rFonts w:ascii="Arial" w:hAnsi="Arial" w:cs="Arial"/>
        </w:rPr>
        <w:t xml:space="preserve">I know this would be under new programs; however, </w:t>
      </w:r>
      <w:proofErr w:type="gramStart"/>
      <w:r>
        <w:rPr>
          <w:rFonts w:ascii="Arial" w:hAnsi="Arial" w:cs="Arial"/>
        </w:rPr>
        <w:t>at this time</w:t>
      </w:r>
      <w:proofErr w:type="gramEnd"/>
      <w:r>
        <w:rPr>
          <w:rFonts w:ascii="Arial" w:hAnsi="Arial" w:cs="Arial"/>
        </w:rPr>
        <w:t xml:space="preserve"> I would like to initiate a new program where we have a senior member sponsor our new 1</w:t>
      </w:r>
      <w:r w:rsidRPr="003F0BF5">
        <w:rPr>
          <w:rFonts w:ascii="Arial" w:hAnsi="Arial" w:cs="Arial"/>
          <w:vertAlign w:val="superscript"/>
        </w:rPr>
        <w:t>st</w:t>
      </w:r>
      <w:r>
        <w:rPr>
          <w:rFonts w:ascii="Arial" w:hAnsi="Arial" w:cs="Arial"/>
        </w:rPr>
        <w:t xml:space="preserve"> Degree Knights, to help them and show them what the Knights are about.  At the end of the meeting, the Worthy Worden will record the Brother Knights and their sponsors.</w:t>
      </w:r>
    </w:p>
    <w:p w:rsidR="003F0BF5" w:rsidRPr="007B6124" w:rsidRDefault="003F0BF5" w:rsidP="003F0BF5">
      <w:pPr>
        <w:rPr>
          <w:rFonts w:ascii="Arial" w:hAnsi="Arial" w:cs="Arial"/>
        </w:rPr>
      </w:pPr>
    </w:p>
    <w:p w:rsidR="00805D60" w:rsidRPr="007B6124" w:rsidRDefault="00C515E4" w:rsidP="00805D60">
      <w:pPr>
        <w:rPr>
          <w:rFonts w:ascii="Arial" w:hAnsi="Arial" w:cs="Arial"/>
        </w:rPr>
      </w:pPr>
      <w:r w:rsidRPr="007B6124">
        <w:rPr>
          <w:rFonts w:ascii="Arial" w:hAnsi="Arial" w:cs="Arial"/>
        </w:rPr>
        <w:t xml:space="preserve">o </w:t>
      </w:r>
      <w:r w:rsidRPr="007B6124">
        <w:rPr>
          <w:rFonts w:ascii="Arial" w:hAnsi="Arial" w:cs="Arial"/>
          <w:u w:val="single"/>
        </w:rPr>
        <w:t xml:space="preserve">Worthy </w:t>
      </w:r>
      <w:r w:rsidR="00805D60" w:rsidRPr="007B6124">
        <w:rPr>
          <w:rFonts w:ascii="Arial" w:hAnsi="Arial" w:cs="Arial"/>
          <w:u w:val="single"/>
        </w:rPr>
        <w:t>Grand Knight</w:t>
      </w:r>
      <w:r w:rsidRPr="007B6124">
        <w:rPr>
          <w:rFonts w:ascii="Arial" w:hAnsi="Arial" w:cs="Arial"/>
          <w:u w:val="single"/>
        </w:rPr>
        <w:t xml:space="preserve"> Report</w:t>
      </w:r>
      <w:r w:rsidRPr="007B6124">
        <w:rPr>
          <w:rFonts w:ascii="Arial" w:hAnsi="Arial" w:cs="Arial"/>
        </w:rPr>
        <w:t>:</w:t>
      </w:r>
    </w:p>
    <w:p w:rsidR="003F0BF5" w:rsidRDefault="00250DD3" w:rsidP="00805D60">
      <w:pPr>
        <w:rPr>
          <w:rFonts w:ascii="Arial" w:hAnsi="Arial" w:cs="Arial"/>
        </w:rPr>
      </w:pPr>
      <w:r>
        <w:rPr>
          <w:rFonts w:ascii="Arial" w:hAnsi="Arial" w:cs="Arial"/>
        </w:rPr>
        <w:t xml:space="preserve">First, we have a need for individual program directors, and we will go over the projected projects/events under new business when we discuss the plan for the next fraternal year.  </w:t>
      </w:r>
    </w:p>
    <w:p w:rsidR="00250DD3" w:rsidRDefault="00250DD3" w:rsidP="00805D60">
      <w:pPr>
        <w:rPr>
          <w:rFonts w:ascii="Arial" w:hAnsi="Arial" w:cs="Arial"/>
        </w:rPr>
      </w:pPr>
      <w:r>
        <w:rPr>
          <w:rFonts w:ascii="Arial" w:hAnsi="Arial" w:cs="Arial"/>
        </w:rPr>
        <w:t>We will also need to find replacements for a few elected positions, and we will vote on those under new business</w:t>
      </w:r>
    </w:p>
    <w:p w:rsidR="00250DD3" w:rsidRPr="007B6124" w:rsidRDefault="00250DD3" w:rsidP="00805D60">
      <w:pPr>
        <w:rPr>
          <w:rFonts w:ascii="Arial" w:hAnsi="Arial" w:cs="Arial"/>
        </w:rPr>
      </w:pPr>
    </w:p>
    <w:p w:rsidR="00943254" w:rsidRDefault="00943254" w:rsidP="00314399">
      <w:pPr>
        <w:rPr>
          <w:rFonts w:ascii="Arial" w:hAnsi="Arial" w:cs="Arial"/>
        </w:rPr>
      </w:pPr>
    </w:p>
    <w:p w:rsidR="008E1EA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Chaplain Report</w:t>
      </w:r>
      <w:r w:rsidR="008E1EA1" w:rsidRPr="007B6124">
        <w:rPr>
          <w:rFonts w:ascii="Arial" w:hAnsi="Arial" w:cs="Arial"/>
        </w:rPr>
        <w:t xml:space="preserve">: </w:t>
      </w:r>
      <w:r w:rsidR="00B522CD">
        <w:rPr>
          <w:rFonts w:ascii="Arial" w:hAnsi="Arial" w:cs="Arial"/>
        </w:rPr>
        <w:t xml:space="preserve">Father Hammond </w:t>
      </w:r>
    </w:p>
    <w:p w:rsidR="00805D60" w:rsidRPr="007B6124" w:rsidRDefault="00805D60" w:rsidP="00805D60">
      <w:pPr>
        <w:rPr>
          <w:rFonts w:ascii="Arial" w:hAnsi="Arial" w:cs="Arial"/>
        </w:rPr>
      </w:pPr>
    </w:p>
    <w:p w:rsidR="00805D60"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Treasurer’s Report</w:t>
      </w:r>
      <w:r w:rsidRPr="007B6124">
        <w:rPr>
          <w:rFonts w:ascii="Arial" w:hAnsi="Arial" w:cs="Arial"/>
        </w:rPr>
        <w:t xml:space="preserve">: </w:t>
      </w:r>
    </w:p>
    <w:p w:rsidR="00C515E4" w:rsidRPr="007B6124" w:rsidRDefault="00C515E4" w:rsidP="00C515E4">
      <w:pPr>
        <w:rPr>
          <w:rFonts w:ascii="Arial" w:hAnsi="Arial" w:cs="Arial"/>
        </w:rPr>
      </w:pPr>
    </w:p>
    <w:p w:rsidR="008515E1" w:rsidRDefault="008515E1" w:rsidP="008515E1">
      <w:pPr>
        <w:rPr>
          <w:rFonts w:ascii="Arial" w:hAnsi="Arial" w:cs="Arial"/>
        </w:rPr>
      </w:pPr>
      <w:r w:rsidRPr="007B6124">
        <w:rPr>
          <w:rFonts w:ascii="Arial" w:hAnsi="Arial" w:cs="Arial"/>
        </w:rPr>
        <w:t xml:space="preserve">o </w:t>
      </w:r>
      <w:r>
        <w:rPr>
          <w:rFonts w:ascii="Arial" w:hAnsi="Arial" w:cs="Arial"/>
          <w:u w:val="single"/>
        </w:rPr>
        <w:t>Bills</w:t>
      </w:r>
      <w:r w:rsidRPr="007B6124">
        <w:rPr>
          <w:rFonts w:ascii="Arial" w:hAnsi="Arial" w:cs="Arial"/>
        </w:rPr>
        <w:t xml:space="preserve">: </w:t>
      </w:r>
    </w:p>
    <w:p w:rsidR="008515E1" w:rsidRPr="007B6124" w:rsidRDefault="008515E1" w:rsidP="008515E1">
      <w:pPr>
        <w:rPr>
          <w:rFonts w:ascii="Arial" w:hAnsi="Arial" w:cs="Arial"/>
        </w:rPr>
      </w:pPr>
      <w:r>
        <w:rPr>
          <w:rFonts w:ascii="Arial" w:hAnsi="Arial" w:cs="Arial"/>
        </w:rPr>
        <w:t>I will present my budget under new business.</w:t>
      </w:r>
    </w:p>
    <w:p w:rsidR="008515E1" w:rsidRDefault="008515E1" w:rsidP="00C515E4">
      <w:pPr>
        <w:rPr>
          <w:rFonts w:ascii="Arial" w:hAnsi="Arial" w:cs="Arial"/>
        </w:rPr>
      </w:pPr>
    </w:p>
    <w:p w:rsidR="008515E1" w:rsidRDefault="008515E1" w:rsidP="008515E1">
      <w:pPr>
        <w:rPr>
          <w:rFonts w:ascii="Arial" w:hAnsi="Arial" w:cs="Arial"/>
        </w:rPr>
      </w:pPr>
      <w:r w:rsidRPr="007B6124">
        <w:rPr>
          <w:rFonts w:ascii="Arial" w:hAnsi="Arial" w:cs="Arial"/>
        </w:rPr>
        <w:t xml:space="preserve">o </w:t>
      </w:r>
      <w:r>
        <w:rPr>
          <w:rFonts w:ascii="Arial" w:hAnsi="Arial" w:cs="Arial"/>
          <w:u w:val="single"/>
        </w:rPr>
        <w:t>Communications</w:t>
      </w:r>
      <w:r w:rsidRPr="007B6124">
        <w:rPr>
          <w:rFonts w:ascii="Arial" w:hAnsi="Arial" w:cs="Arial"/>
        </w:rPr>
        <w:t xml:space="preserve">: </w:t>
      </w:r>
      <w:proofErr w:type="spellStart"/>
      <w:r>
        <w:rPr>
          <w:rFonts w:ascii="Arial" w:hAnsi="Arial" w:cs="Arial"/>
        </w:rPr>
        <w:t>NSTR</w:t>
      </w:r>
      <w:proofErr w:type="spellEnd"/>
    </w:p>
    <w:p w:rsidR="008515E1" w:rsidRDefault="008515E1" w:rsidP="008515E1">
      <w:pPr>
        <w:rPr>
          <w:rFonts w:ascii="Arial" w:hAnsi="Arial" w:cs="Arial"/>
        </w:rPr>
      </w:pPr>
    </w:p>
    <w:p w:rsidR="008515E1" w:rsidRPr="007B6124" w:rsidRDefault="008515E1" w:rsidP="008515E1">
      <w:pPr>
        <w:rPr>
          <w:rFonts w:ascii="Arial" w:hAnsi="Arial" w:cs="Arial"/>
        </w:rPr>
      </w:pPr>
      <w:r w:rsidRPr="007B6124">
        <w:rPr>
          <w:rFonts w:ascii="Arial" w:hAnsi="Arial" w:cs="Arial"/>
        </w:rPr>
        <w:t xml:space="preserve">o </w:t>
      </w:r>
      <w:r>
        <w:rPr>
          <w:rFonts w:ascii="Arial" w:hAnsi="Arial" w:cs="Arial"/>
          <w:u w:val="single"/>
        </w:rPr>
        <w:t>Financial Secretary’s</w:t>
      </w:r>
      <w:r w:rsidRPr="007B6124">
        <w:rPr>
          <w:rFonts w:ascii="Arial" w:hAnsi="Arial" w:cs="Arial"/>
          <w:u w:val="single"/>
        </w:rPr>
        <w:t xml:space="preserve"> Report</w:t>
      </w:r>
    </w:p>
    <w:p w:rsidR="008515E1" w:rsidRDefault="008515E1" w:rsidP="00C515E4">
      <w:pPr>
        <w:rPr>
          <w:rFonts w:ascii="Arial" w:hAnsi="Arial" w:cs="Arial"/>
        </w:rPr>
      </w:pPr>
    </w:p>
    <w:p w:rsidR="00C515E4"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Trustees’ Reports</w:t>
      </w:r>
      <w:r w:rsidR="00AF5B49" w:rsidRPr="007B6124">
        <w:rPr>
          <w:rFonts w:ascii="Arial" w:hAnsi="Arial" w:cs="Arial"/>
        </w:rPr>
        <w:t xml:space="preserve">: </w:t>
      </w:r>
      <w:proofErr w:type="spellStart"/>
      <w:r w:rsidR="008B7309">
        <w:rPr>
          <w:rFonts w:ascii="Arial" w:hAnsi="Arial" w:cs="Arial"/>
        </w:rPr>
        <w:t>NSTR</w:t>
      </w:r>
      <w:proofErr w:type="spellEnd"/>
    </w:p>
    <w:p w:rsidR="006B7EDD" w:rsidRPr="007B6124" w:rsidRDefault="006B7EDD" w:rsidP="00C515E4">
      <w:pPr>
        <w:rPr>
          <w:rFonts w:ascii="Arial" w:hAnsi="Arial" w:cs="Arial"/>
        </w:rPr>
      </w:pPr>
    </w:p>
    <w:p w:rsidR="00805D60"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Chancellor’s Report</w:t>
      </w:r>
      <w:r w:rsidR="008515E1">
        <w:rPr>
          <w:rFonts w:ascii="Arial" w:hAnsi="Arial" w:cs="Arial"/>
          <w:u w:val="single"/>
        </w:rPr>
        <w:t xml:space="preserve"> on Vocations</w:t>
      </w:r>
      <w:r w:rsidR="0029301E" w:rsidRPr="007B6124">
        <w:rPr>
          <w:rFonts w:ascii="Arial" w:hAnsi="Arial" w:cs="Arial"/>
        </w:rPr>
        <w:t xml:space="preserve">: </w:t>
      </w:r>
      <w:proofErr w:type="spellStart"/>
      <w:r w:rsidR="0025630C">
        <w:rPr>
          <w:rFonts w:ascii="Arial" w:hAnsi="Arial" w:cs="Arial"/>
        </w:rPr>
        <w:t>NSTR</w:t>
      </w:r>
      <w:proofErr w:type="spellEnd"/>
      <w:r w:rsidR="008B7309">
        <w:rPr>
          <w:rFonts w:ascii="Arial" w:hAnsi="Arial" w:cs="Arial"/>
        </w:rPr>
        <w:t>.</w:t>
      </w:r>
    </w:p>
    <w:p w:rsidR="006B7EDD" w:rsidRPr="007B6124" w:rsidRDefault="006B7EDD" w:rsidP="00C515E4">
      <w:pPr>
        <w:rPr>
          <w:rFonts w:ascii="Arial" w:hAnsi="Arial" w:cs="Arial"/>
        </w:rPr>
      </w:pPr>
    </w:p>
    <w:p w:rsidR="00A71281" w:rsidRDefault="006B7EDD" w:rsidP="008B7309">
      <w:pPr>
        <w:rPr>
          <w:rFonts w:ascii="Arial" w:hAnsi="Arial" w:cs="Arial"/>
        </w:rPr>
      </w:pPr>
      <w:r w:rsidRPr="007B6124">
        <w:rPr>
          <w:rFonts w:ascii="Arial" w:hAnsi="Arial" w:cs="Arial"/>
        </w:rPr>
        <w:t xml:space="preserve">o </w:t>
      </w:r>
      <w:r w:rsidRPr="007B6124">
        <w:rPr>
          <w:rFonts w:ascii="Arial" w:hAnsi="Arial" w:cs="Arial"/>
          <w:u w:val="single"/>
        </w:rPr>
        <w:t>Program Director</w:t>
      </w:r>
      <w:r w:rsidR="00EA08F8" w:rsidRPr="007B6124">
        <w:rPr>
          <w:rFonts w:ascii="Arial" w:hAnsi="Arial" w:cs="Arial"/>
        </w:rPr>
        <w:t xml:space="preserve">: </w:t>
      </w:r>
      <w:r w:rsidR="00A71281">
        <w:rPr>
          <w:rFonts w:ascii="Arial" w:hAnsi="Arial" w:cs="Arial"/>
        </w:rPr>
        <w:t>We will cover under new business</w:t>
      </w:r>
    </w:p>
    <w:p w:rsidR="00A71281" w:rsidRDefault="00A71281" w:rsidP="008B7309">
      <w:pPr>
        <w:rPr>
          <w:rFonts w:ascii="Arial" w:hAnsi="Arial" w:cs="Arial"/>
        </w:rPr>
      </w:pPr>
    </w:p>
    <w:p w:rsidR="008515E1" w:rsidRDefault="008515E1" w:rsidP="008515E1">
      <w:pPr>
        <w:rPr>
          <w:rFonts w:ascii="Arial" w:hAnsi="Arial" w:cs="Arial"/>
        </w:rPr>
      </w:pPr>
      <w:r w:rsidRPr="007B6124">
        <w:rPr>
          <w:rFonts w:ascii="Arial" w:hAnsi="Arial" w:cs="Arial"/>
        </w:rPr>
        <w:t xml:space="preserve">o </w:t>
      </w:r>
      <w:r w:rsidRPr="008515E1">
        <w:rPr>
          <w:rFonts w:ascii="Arial" w:hAnsi="Arial" w:cs="Arial"/>
          <w:u w:val="single"/>
        </w:rPr>
        <w:t>Report of the</w:t>
      </w:r>
      <w:r>
        <w:rPr>
          <w:rFonts w:ascii="Arial" w:hAnsi="Arial" w:cs="Arial"/>
        </w:rPr>
        <w:t xml:space="preserve"> </w:t>
      </w:r>
      <w:r>
        <w:rPr>
          <w:rFonts w:ascii="Arial" w:hAnsi="Arial" w:cs="Arial"/>
          <w:u w:val="single"/>
        </w:rPr>
        <w:t>Round Table</w:t>
      </w:r>
      <w:r>
        <w:rPr>
          <w:rFonts w:ascii="Arial" w:hAnsi="Arial" w:cs="Arial"/>
        </w:rPr>
        <w:t>:</w:t>
      </w:r>
    </w:p>
    <w:p w:rsidR="008515E1" w:rsidRDefault="008515E1" w:rsidP="00195A8E">
      <w:pPr>
        <w:rPr>
          <w:rFonts w:ascii="Arial" w:hAnsi="Arial" w:cs="Arial"/>
        </w:rPr>
      </w:pPr>
    </w:p>
    <w:p w:rsidR="008515E1" w:rsidRDefault="008515E1" w:rsidP="008515E1">
      <w:pPr>
        <w:rPr>
          <w:rFonts w:ascii="Arial" w:hAnsi="Arial" w:cs="Arial"/>
        </w:rPr>
      </w:pPr>
      <w:r w:rsidRPr="007B6124">
        <w:rPr>
          <w:rFonts w:ascii="Arial" w:hAnsi="Arial" w:cs="Arial"/>
        </w:rPr>
        <w:t xml:space="preserve">o </w:t>
      </w:r>
      <w:r>
        <w:rPr>
          <w:rFonts w:ascii="Arial" w:hAnsi="Arial" w:cs="Arial"/>
          <w:u w:val="single"/>
        </w:rPr>
        <w:t>Standing Committees</w:t>
      </w:r>
      <w:r>
        <w:rPr>
          <w:rFonts w:ascii="Arial" w:hAnsi="Arial" w:cs="Arial"/>
        </w:rPr>
        <w:t>:</w:t>
      </w:r>
    </w:p>
    <w:p w:rsidR="00EB6917" w:rsidRDefault="00EB6917" w:rsidP="00195A8E">
      <w:pPr>
        <w:rPr>
          <w:rFonts w:ascii="Arial" w:hAnsi="Arial" w:cs="Arial"/>
        </w:rPr>
      </w:pPr>
    </w:p>
    <w:p w:rsidR="00383DCE"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Unfinished Business</w:t>
      </w:r>
      <w:r w:rsidRPr="007B6124">
        <w:rPr>
          <w:rFonts w:ascii="Arial" w:hAnsi="Arial" w:cs="Arial"/>
        </w:rPr>
        <w:t xml:space="preserve">: </w:t>
      </w:r>
      <w:r w:rsidR="00464E6B" w:rsidRPr="007B6124">
        <w:rPr>
          <w:rFonts w:ascii="Arial" w:hAnsi="Arial" w:cs="Arial"/>
        </w:rPr>
        <w:t>NSTR</w:t>
      </w:r>
      <w:r w:rsidR="00743BC2" w:rsidRPr="007B6124">
        <w:rPr>
          <w:rFonts w:ascii="Arial" w:hAnsi="Arial" w:cs="Arial"/>
        </w:rPr>
        <w:t>.</w:t>
      </w:r>
    </w:p>
    <w:p w:rsidR="00383DCE" w:rsidRDefault="00383DCE" w:rsidP="00C515E4">
      <w:pPr>
        <w:rPr>
          <w:rFonts w:ascii="Arial" w:hAnsi="Arial" w:cs="Arial"/>
        </w:rPr>
      </w:pPr>
    </w:p>
    <w:p w:rsidR="00805D60" w:rsidRDefault="00383DCE" w:rsidP="00C515E4">
      <w:pPr>
        <w:rPr>
          <w:rFonts w:ascii="Arial" w:hAnsi="Arial" w:cs="Arial"/>
        </w:rPr>
      </w:pPr>
      <w:r>
        <w:rPr>
          <w:rFonts w:ascii="Arial" w:hAnsi="Arial" w:cs="Arial"/>
        </w:rPr>
        <w:t xml:space="preserve">o </w:t>
      </w:r>
      <w:r w:rsidRPr="00383DCE">
        <w:rPr>
          <w:rFonts w:ascii="Arial" w:hAnsi="Arial" w:cs="Arial"/>
          <w:u w:val="single"/>
        </w:rPr>
        <w:t>New Business</w:t>
      </w:r>
      <w:r>
        <w:rPr>
          <w:rFonts w:ascii="Arial" w:hAnsi="Arial" w:cs="Arial"/>
        </w:rPr>
        <w:t xml:space="preserve">: </w:t>
      </w:r>
    </w:p>
    <w:p w:rsidR="00A71281" w:rsidRPr="00A71281" w:rsidRDefault="00A71281" w:rsidP="00A71281">
      <w:pPr>
        <w:pStyle w:val="ListParagraph"/>
        <w:numPr>
          <w:ilvl w:val="0"/>
          <w:numId w:val="21"/>
        </w:numPr>
        <w:rPr>
          <w:rFonts w:ascii="Arial" w:hAnsi="Arial" w:cs="Arial"/>
        </w:rPr>
      </w:pPr>
      <w:r w:rsidRPr="00A71281">
        <w:rPr>
          <w:rFonts w:ascii="Arial" w:hAnsi="Arial" w:cs="Arial"/>
        </w:rPr>
        <w:t xml:space="preserve">Our </w:t>
      </w:r>
      <w:proofErr w:type="spellStart"/>
      <w:r w:rsidRPr="00A71281">
        <w:rPr>
          <w:rFonts w:ascii="Arial" w:hAnsi="Arial" w:cs="Arial"/>
        </w:rPr>
        <w:t>WDGK</w:t>
      </w:r>
      <w:proofErr w:type="spellEnd"/>
      <w:r w:rsidRPr="00A71281">
        <w:rPr>
          <w:rFonts w:ascii="Arial" w:hAnsi="Arial" w:cs="Arial"/>
        </w:rPr>
        <w:t xml:space="preserve"> Pat McDonald will assume the role as Program Director and will coordinate with the individual programs director.  We need volunteers for the following areas.  </w:t>
      </w:r>
    </w:p>
    <w:tbl>
      <w:tblPr>
        <w:tblW w:w="55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15"/>
        <w:gridCol w:w="3965"/>
      </w:tblGrid>
      <w:tr w:rsidR="00A71281" w:rsidRPr="00A71281" w:rsidTr="00A71281">
        <w:trPr>
          <w:trHeight w:val="193"/>
        </w:trPr>
        <w:tc>
          <w:tcPr>
            <w:tcW w:w="1615" w:type="dxa"/>
            <w:shd w:val="clear" w:color="auto" w:fill="FFFFFF" w:themeFill="background1"/>
            <w:tcMar>
              <w:top w:w="72" w:type="dxa"/>
              <w:left w:w="144" w:type="dxa"/>
              <w:bottom w:w="72" w:type="dxa"/>
              <w:right w:w="144" w:type="dxa"/>
            </w:tcMar>
            <w:hideMark/>
          </w:tcPr>
          <w:p w:rsidR="00A71281" w:rsidRPr="00A71281" w:rsidRDefault="008515E1" w:rsidP="000F7E2C">
            <w:pPr>
              <w:spacing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Membership </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bCs/>
                <w:sz w:val="22"/>
                <w:szCs w:val="22"/>
                <w:lang w:eastAsia="en-US"/>
              </w:rPr>
            </w:pPr>
          </w:p>
        </w:tc>
      </w:tr>
      <w:tr w:rsidR="008515E1" w:rsidRPr="00A71281" w:rsidTr="00A71281">
        <w:trPr>
          <w:trHeight w:val="193"/>
        </w:trPr>
        <w:tc>
          <w:tcPr>
            <w:tcW w:w="1615" w:type="dxa"/>
            <w:shd w:val="clear" w:color="auto" w:fill="FFFFFF" w:themeFill="background1"/>
            <w:tcMar>
              <w:top w:w="72" w:type="dxa"/>
              <w:left w:w="144" w:type="dxa"/>
              <w:bottom w:w="72" w:type="dxa"/>
              <w:right w:w="144" w:type="dxa"/>
            </w:tcMar>
          </w:tcPr>
          <w:p w:rsidR="008515E1" w:rsidRPr="00A71281" w:rsidRDefault="008515E1" w:rsidP="000F7E2C">
            <w:pPr>
              <w:spacing w:line="259" w:lineRule="auto"/>
              <w:rPr>
                <w:rFonts w:ascii="Arial" w:eastAsiaTheme="minorHAnsi" w:hAnsi="Arial" w:cs="Arial"/>
                <w:bCs/>
                <w:sz w:val="22"/>
                <w:szCs w:val="22"/>
                <w:lang w:eastAsia="en-US"/>
              </w:rPr>
            </w:pPr>
            <w:r w:rsidRPr="00A71281">
              <w:rPr>
                <w:rFonts w:ascii="Arial" w:eastAsiaTheme="minorHAnsi" w:hAnsi="Arial" w:cs="Arial"/>
                <w:bCs/>
                <w:sz w:val="22"/>
                <w:szCs w:val="22"/>
                <w:lang w:eastAsia="en-US"/>
              </w:rPr>
              <w:t>Church</w:t>
            </w:r>
          </w:p>
        </w:tc>
        <w:tc>
          <w:tcPr>
            <w:tcW w:w="3965" w:type="dxa"/>
            <w:shd w:val="clear" w:color="auto" w:fill="FFFFFF" w:themeFill="background1"/>
          </w:tcPr>
          <w:p w:rsidR="008515E1" w:rsidRPr="00A71281" w:rsidRDefault="008515E1" w:rsidP="000F7E2C">
            <w:pPr>
              <w:spacing w:line="259" w:lineRule="auto"/>
              <w:rPr>
                <w:rFonts w:ascii="Arial" w:eastAsiaTheme="minorHAnsi" w:hAnsi="Arial" w:cs="Arial"/>
                <w:bCs/>
                <w:sz w:val="22"/>
                <w:szCs w:val="22"/>
                <w:lang w:eastAsia="en-US"/>
              </w:rPr>
            </w:pPr>
          </w:p>
        </w:tc>
      </w:tr>
      <w:tr w:rsidR="00A71281" w:rsidRPr="00A71281" w:rsidTr="00A71281">
        <w:trPr>
          <w:trHeight w:val="56"/>
        </w:trPr>
        <w:tc>
          <w:tcPr>
            <w:tcW w:w="1615" w:type="dxa"/>
            <w:shd w:val="clear" w:color="auto" w:fill="FFFFFF" w:themeFill="background1"/>
            <w:tcMar>
              <w:top w:w="72" w:type="dxa"/>
              <w:left w:w="144" w:type="dxa"/>
              <w:bottom w:w="72" w:type="dxa"/>
              <w:right w:w="144" w:type="dxa"/>
            </w:tcMar>
            <w:hideMark/>
          </w:tcPr>
          <w:p w:rsidR="00A71281" w:rsidRPr="00A71281" w:rsidRDefault="00A71281" w:rsidP="000F7E2C">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Council</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sz w:val="22"/>
                <w:szCs w:val="22"/>
                <w:lang w:eastAsia="en-US"/>
              </w:rPr>
            </w:pPr>
          </w:p>
        </w:tc>
      </w:tr>
      <w:tr w:rsidR="00A71281" w:rsidRPr="00A71281" w:rsidTr="00A71281">
        <w:trPr>
          <w:trHeight w:val="80"/>
        </w:trPr>
        <w:tc>
          <w:tcPr>
            <w:tcW w:w="1615" w:type="dxa"/>
            <w:shd w:val="clear" w:color="auto" w:fill="FFFFFF" w:themeFill="background1"/>
            <w:tcMar>
              <w:top w:w="72" w:type="dxa"/>
              <w:left w:w="144" w:type="dxa"/>
              <w:bottom w:w="72" w:type="dxa"/>
              <w:right w:w="144" w:type="dxa"/>
            </w:tcMar>
            <w:hideMark/>
          </w:tcPr>
          <w:p w:rsidR="00A71281" w:rsidRPr="00A71281" w:rsidRDefault="00A71281" w:rsidP="000F7E2C">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Community</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sz w:val="22"/>
                <w:szCs w:val="22"/>
                <w:lang w:eastAsia="en-US"/>
              </w:rPr>
            </w:pPr>
          </w:p>
        </w:tc>
      </w:tr>
      <w:tr w:rsidR="00A71281" w:rsidRPr="00A71281" w:rsidTr="00A71281">
        <w:trPr>
          <w:trHeight w:val="121"/>
        </w:trPr>
        <w:tc>
          <w:tcPr>
            <w:tcW w:w="1615" w:type="dxa"/>
            <w:shd w:val="clear" w:color="auto" w:fill="FFFFFF" w:themeFill="background1"/>
            <w:tcMar>
              <w:top w:w="72" w:type="dxa"/>
              <w:left w:w="144" w:type="dxa"/>
              <w:bottom w:w="72" w:type="dxa"/>
              <w:right w:w="144" w:type="dxa"/>
            </w:tcMar>
            <w:hideMark/>
          </w:tcPr>
          <w:p w:rsidR="00A71281" w:rsidRPr="00A71281" w:rsidRDefault="00A71281" w:rsidP="000F7E2C">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Family</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sz w:val="22"/>
                <w:szCs w:val="22"/>
                <w:lang w:eastAsia="en-US"/>
              </w:rPr>
            </w:pPr>
          </w:p>
        </w:tc>
      </w:tr>
      <w:tr w:rsidR="00A71281" w:rsidRPr="00A71281" w:rsidTr="00A71281">
        <w:trPr>
          <w:trHeight w:val="20"/>
        </w:trPr>
        <w:tc>
          <w:tcPr>
            <w:tcW w:w="1615" w:type="dxa"/>
            <w:shd w:val="clear" w:color="auto" w:fill="FFFFFF" w:themeFill="background1"/>
            <w:tcMar>
              <w:top w:w="72" w:type="dxa"/>
              <w:left w:w="144" w:type="dxa"/>
              <w:bottom w:w="72" w:type="dxa"/>
              <w:right w:w="144" w:type="dxa"/>
            </w:tcMar>
            <w:hideMark/>
          </w:tcPr>
          <w:p w:rsidR="00A71281" w:rsidRPr="00A71281" w:rsidRDefault="00A71281" w:rsidP="000F7E2C">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Youth</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sz w:val="22"/>
                <w:szCs w:val="22"/>
                <w:lang w:eastAsia="en-US"/>
              </w:rPr>
            </w:pPr>
          </w:p>
        </w:tc>
      </w:tr>
      <w:tr w:rsidR="00A71281" w:rsidRPr="00A71281" w:rsidTr="00A71281">
        <w:trPr>
          <w:trHeight w:val="20"/>
        </w:trPr>
        <w:tc>
          <w:tcPr>
            <w:tcW w:w="1615" w:type="dxa"/>
            <w:shd w:val="clear" w:color="auto" w:fill="FFFFFF" w:themeFill="background1"/>
            <w:tcMar>
              <w:top w:w="72" w:type="dxa"/>
              <w:left w:w="144" w:type="dxa"/>
              <w:bottom w:w="72" w:type="dxa"/>
              <w:right w:w="144" w:type="dxa"/>
            </w:tcMar>
            <w:hideMark/>
          </w:tcPr>
          <w:p w:rsidR="00A71281" w:rsidRPr="00A71281" w:rsidRDefault="00A71281" w:rsidP="000F7E2C">
            <w:pPr>
              <w:spacing w:line="259" w:lineRule="auto"/>
              <w:rPr>
                <w:rFonts w:ascii="Arial" w:eastAsiaTheme="minorHAnsi" w:hAnsi="Arial" w:cs="Arial"/>
                <w:sz w:val="22"/>
                <w:szCs w:val="22"/>
                <w:lang w:eastAsia="en-US"/>
              </w:rPr>
            </w:pPr>
            <w:r w:rsidRPr="00A71281">
              <w:rPr>
                <w:rFonts w:ascii="Arial" w:eastAsiaTheme="minorHAnsi" w:hAnsi="Arial" w:cs="Arial"/>
                <w:sz w:val="22"/>
                <w:szCs w:val="22"/>
                <w:lang w:eastAsia="en-US"/>
              </w:rPr>
              <w:t>Life</w:t>
            </w:r>
          </w:p>
        </w:tc>
        <w:tc>
          <w:tcPr>
            <w:tcW w:w="3965" w:type="dxa"/>
            <w:shd w:val="clear" w:color="auto" w:fill="FFFFFF" w:themeFill="background1"/>
          </w:tcPr>
          <w:p w:rsidR="00A71281" w:rsidRPr="00A71281" w:rsidRDefault="00A71281" w:rsidP="000F7E2C">
            <w:pPr>
              <w:spacing w:line="259" w:lineRule="auto"/>
              <w:rPr>
                <w:rFonts w:ascii="Arial" w:eastAsiaTheme="minorHAnsi" w:hAnsi="Arial" w:cs="Arial"/>
                <w:sz w:val="22"/>
                <w:szCs w:val="22"/>
                <w:lang w:eastAsia="en-US"/>
              </w:rPr>
            </w:pPr>
          </w:p>
        </w:tc>
      </w:tr>
    </w:tbl>
    <w:p w:rsidR="00A71281" w:rsidRDefault="00A71281" w:rsidP="00A71281">
      <w:pPr>
        <w:rPr>
          <w:rFonts w:ascii="Arial" w:hAnsi="Arial" w:cs="Arial"/>
        </w:rPr>
      </w:pPr>
    </w:p>
    <w:p w:rsidR="00A71281" w:rsidRDefault="00A71281" w:rsidP="00A71281">
      <w:pPr>
        <w:rPr>
          <w:rFonts w:ascii="Arial" w:hAnsi="Arial" w:cs="Arial"/>
        </w:rPr>
      </w:pPr>
      <w:r>
        <w:rPr>
          <w:rFonts w:ascii="Arial" w:hAnsi="Arial" w:cs="Arial"/>
        </w:rPr>
        <w:t>These individuals will coordinate for the events within their area to meet the Star Council requirements.  Attached is the initial plan.  The directors can change/amend as required and necessary. We need to place names to each so we can keep track of our plans.</w:t>
      </w:r>
    </w:p>
    <w:p w:rsidR="00E5097B" w:rsidRDefault="00E5097B" w:rsidP="00A71281">
      <w:pPr>
        <w:rPr>
          <w:rFonts w:ascii="Arial" w:hAnsi="Arial" w:cs="Arial"/>
        </w:rPr>
      </w:pPr>
    </w:p>
    <w:p w:rsidR="00E5097B" w:rsidRDefault="00E5097B" w:rsidP="00E5097B">
      <w:pPr>
        <w:pStyle w:val="ListParagraph"/>
        <w:numPr>
          <w:ilvl w:val="0"/>
          <w:numId w:val="21"/>
        </w:numPr>
        <w:rPr>
          <w:rFonts w:ascii="Arial" w:hAnsi="Arial" w:cs="Arial"/>
        </w:rPr>
      </w:pPr>
      <w:r>
        <w:rPr>
          <w:rFonts w:ascii="Arial" w:hAnsi="Arial" w:cs="Arial"/>
        </w:rPr>
        <w:t xml:space="preserve">The PAC has authorized the Knights to sponsor the last mass of month both Sat and Sun. This means we will do all the ministries, minus </w:t>
      </w:r>
      <w:proofErr w:type="spellStart"/>
      <w:r>
        <w:rPr>
          <w:rFonts w:ascii="Arial" w:hAnsi="Arial" w:cs="Arial"/>
        </w:rPr>
        <w:t>alter</w:t>
      </w:r>
      <w:proofErr w:type="spellEnd"/>
      <w:r>
        <w:rPr>
          <w:rFonts w:ascii="Arial" w:hAnsi="Arial" w:cs="Arial"/>
        </w:rPr>
        <w:t xml:space="preserve"> servers. We will need the church program director to coordinate with the mass coordinators to ensure we have the positions covered.</w:t>
      </w:r>
    </w:p>
    <w:p w:rsidR="00E5097B" w:rsidRDefault="00E5097B" w:rsidP="00E5097B">
      <w:pPr>
        <w:pStyle w:val="ListParagraph"/>
        <w:ind w:left="555"/>
        <w:rPr>
          <w:rFonts w:ascii="Arial" w:hAnsi="Arial" w:cs="Arial"/>
        </w:rPr>
      </w:pPr>
    </w:p>
    <w:p w:rsidR="00250DD3" w:rsidRDefault="00A71281" w:rsidP="00A71281">
      <w:pPr>
        <w:pStyle w:val="ListParagraph"/>
        <w:numPr>
          <w:ilvl w:val="0"/>
          <w:numId w:val="21"/>
        </w:numPr>
        <w:rPr>
          <w:rFonts w:ascii="Arial" w:hAnsi="Arial" w:cs="Arial"/>
        </w:rPr>
      </w:pPr>
      <w:r w:rsidRPr="00A71281">
        <w:rPr>
          <w:rFonts w:ascii="Arial" w:hAnsi="Arial" w:cs="Arial"/>
        </w:rPr>
        <w:lastRenderedPageBreak/>
        <w:t>Calendar.  The calendar is lined on Facebook and on the website.  We will need to discuss the major muscle movers for the next 2 quarters.</w:t>
      </w:r>
    </w:p>
    <w:p w:rsidR="0056475A" w:rsidRDefault="0056475A" w:rsidP="0056475A">
      <w:pPr>
        <w:pStyle w:val="ListParagraph"/>
        <w:numPr>
          <w:ilvl w:val="1"/>
          <w:numId w:val="21"/>
        </w:numPr>
        <w:rPr>
          <w:rFonts w:ascii="Arial" w:hAnsi="Arial" w:cs="Arial"/>
        </w:rPr>
      </w:pPr>
      <w:r>
        <w:rPr>
          <w:rFonts w:ascii="Arial" w:hAnsi="Arial" w:cs="Arial"/>
        </w:rPr>
        <w:t>Major events</w:t>
      </w:r>
    </w:p>
    <w:p w:rsidR="0056475A" w:rsidRDefault="0056475A" w:rsidP="0056475A">
      <w:pPr>
        <w:pStyle w:val="ListParagraph"/>
        <w:numPr>
          <w:ilvl w:val="2"/>
          <w:numId w:val="21"/>
        </w:numPr>
        <w:rPr>
          <w:rFonts w:ascii="Arial" w:hAnsi="Arial" w:cs="Arial"/>
        </w:rPr>
      </w:pPr>
      <w:r>
        <w:rPr>
          <w:rFonts w:ascii="Arial" w:hAnsi="Arial" w:cs="Arial"/>
        </w:rPr>
        <w:t>14 Jul</w:t>
      </w:r>
      <w:r>
        <w:rPr>
          <w:rFonts w:ascii="Arial" w:hAnsi="Arial" w:cs="Arial"/>
        </w:rPr>
        <w:tab/>
      </w:r>
      <w:r>
        <w:rPr>
          <w:rFonts w:ascii="Arial" w:hAnsi="Arial" w:cs="Arial"/>
        </w:rPr>
        <w:tab/>
        <w:t>Rice Delivery</w:t>
      </w:r>
    </w:p>
    <w:p w:rsidR="0056475A" w:rsidRDefault="0056475A" w:rsidP="0056475A">
      <w:pPr>
        <w:pStyle w:val="ListParagraph"/>
        <w:numPr>
          <w:ilvl w:val="2"/>
          <w:numId w:val="21"/>
        </w:numPr>
        <w:rPr>
          <w:rFonts w:ascii="Arial" w:hAnsi="Arial" w:cs="Arial"/>
        </w:rPr>
      </w:pPr>
      <w:r>
        <w:rPr>
          <w:rFonts w:ascii="Arial" w:hAnsi="Arial" w:cs="Arial"/>
        </w:rPr>
        <w:t xml:space="preserve">28/29 Jul </w:t>
      </w:r>
      <w:r>
        <w:rPr>
          <w:rFonts w:ascii="Arial" w:hAnsi="Arial" w:cs="Arial"/>
        </w:rPr>
        <w:tab/>
        <w:t xml:space="preserve">Corporate Communion </w:t>
      </w:r>
    </w:p>
    <w:p w:rsidR="0056475A" w:rsidRDefault="0056475A" w:rsidP="0056475A">
      <w:pPr>
        <w:pStyle w:val="ListParagraph"/>
        <w:numPr>
          <w:ilvl w:val="2"/>
          <w:numId w:val="21"/>
        </w:numPr>
        <w:rPr>
          <w:rFonts w:ascii="Arial" w:hAnsi="Arial" w:cs="Arial"/>
        </w:rPr>
      </w:pPr>
      <w:r>
        <w:rPr>
          <w:rFonts w:ascii="Arial" w:hAnsi="Arial" w:cs="Arial"/>
        </w:rPr>
        <w:t xml:space="preserve">28/29 </w:t>
      </w:r>
      <w:proofErr w:type="gramStart"/>
      <w:r>
        <w:rPr>
          <w:rFonts w:ascii="Arial" w:hAnsi="Arial" w:cs="Arial"/>
        </w:rPr>
        <w:t xml:space="preserve">Jul  </w:t>
      </w:r>
      <w:r>
        <w:rPr>
          <w:rFonts w:ascii="Arial" w:hAnsi="Arial" w:cs="Arial"/>
        </w:rPr>
        <w:tab/>
      </w:r>
      <w:proofErr w:type="gramEnd"/>
      <w:r>
        <w:rPr>
          <w:rFonts w:ascii="Arial" w:hAnsi="Arial" w:cs="Arial"/>
        </w:rPr>
        <w:t xml:space="preserve">Sponsored Mass </w:t>
      </w:r>
    </w:p>
    <w:p w:rsidR="0056475A" w:rsidRDefault="0056475A" w:rsidP="0056475A">
      <w:pPr>
        <w:pStyle w:val="ListParagraph"/>
        <w:numPr>
          <w:ilvl w:val="2"/>
          <w:numId w:val="21"/>
        </w:numPr>
        <w:rPr>
          <w:rFonts w:ascii="Arial" w:hAnsi="Arial" w:cs="Arial"/>
        </w:rPr>
      </w:pPr>
      <w:r>
        <w:rPr>
          <w:rFonts w:ascii="Arial" w:hAnsi="Arial" w:cs="Arial"/>
        </w:rPr>
        <w:t>13 Aug</w:t>
      </w:r>
      <w:r>
        <w:rPr>
          <w:rFonts w:ascii="Arial" w:hAnsi="Arial" w:cs="Arial"/>
        </w:rPr>
        <w:tab/>
      </w:r>
      <w:r>
        <w:rPr>
          <w:rFonts w:ascii="Arial" w:hAnsi="Arial" w:cs="Arial"/>
        </w:rPr>
        <w:tab/>
      </w:r>
      <w:proofErr w:type="spellStart"/>
      <w:r>
        <w:rPr>
          <w:rFonts w:ascii="Arial" w:hAnsi="Arial" w:cs="Arial"/>
        </w:rPr>
        <w:t>UFG</w:t>
      </w:r>
      <w:proofErr w:type="spellEnd"/>
    </w:p>
    <w:p w:rsidR="0056475A" w:rsidRDefault="0056475A" w:rsidP="0056475A">
      <w:pPr>
        <w:pStyle w:val="ListParagraph"/>
        <w:numPr>
          <w:ilvl w:val="2"/>
          <w:numId w:val="21"/>
        </w:numPr>
        <w:rPr>
          <w:rFonts w:ascii="Arial" w:hAnsi="Arial" w:cs="Arial"/>
        </w:rPr>
      </w:pPr>
      <w:r>
        <w:rPr>
          <w:rFonts w:ascii="Arial" w:hAnsi="Arial" w:cs="Arial"/>
        </w:rPr>
        <w:t>18 Aug</w:t>
      </w:r>
      <w:r>
        <w:rPr>
          <w:rFonts w:ascii="Arial" w:hAnsi="Arial" w:cs="Arial"/>
        </w:rPr>
        <w:tab/>
      </w:r>
      <w:r>
        <w:rPr>
          <w:rFonts w:ascii="Arial" w:hAnsi="Arial" w:cs="Arial"/>
        </w:rPr>
        <w:tab/>
        <w:t>Rice Delivery</w:t>
      </w:r>
    </w:p>
    <w:p w:rsidR="0056475A" w:rsidRDefault="0056475A" w:rsidP="0056475A">
      <w:pPr>
        <w:pStyle w:val="ListParagraph"/>
        <w:numPr>
          <w:ilvl w:val="2"/>
          <w:numId w:val="21"/>
        </w:numPr>
        <w:rPr>
          <w:rFonts w:ascii="Arial" w:hAnsi="Arial" w:cs="Arial"/>
        </w:rPr>
      </w:pPr>
      <w:r>
        <w:rPr>
          <w:rFonts w:ascii="Arial" w:hAnsi="Arial" w:cs="Arial"/>
        </w:rPr>
        <w:t xml:space="preserve">25/26 Aug   </w:t>
      </w:r>
      <w:r>
        <w:rPr>
          <w:rFonts w:ascii="Arial" w:hAnsi="Arial" w:cs="Arial"/>
        </w:rPr>
        <w:tab/>
        <w:t>Sponsored Mass</w:t>
      </w:r>
    </w:p>
    <w:p w:rsidR="0056475A" w:rsidRDefault="0056475A" w:rsidP="0056475A">
      <w:pPr>
        <w:pStyle w:val="ListParagraph"/>
        <w:numPr>
          <w:ilvl w:val="2"/>
          <w:numId w:val="21"/>
        </w:numPr>
        <w:rPr>
          <w:rFonts w:ascii="Arial" w:hAnsi="Arial" w:cs="Arial"/>
        </w:rPr>
      </w:pPr>
      <w:r>
        <w:rPr>
          <w:rFonts w:ascii="Arial" w:hAnsi="Arial" w:cs="Arial"/>
        </w:rPr>
        <w:t xml:space="preserve">1 </w:t>
      </w:r>
      <w:proofErr w:type="gramStart"/>
      <w:r>
        <w:rPr>
          <w:rFonts w:ascii="Arial" w:hAnsi="Arial" w:cs="Arial"/>
        </w:rPr>
        <w:t xml:space="preserve">Sep  </w:t>
      </w:r>
      <w:r>
        <w:rPr>
          <w:rFonts w:ascii="Arial" w:hAnsi="Arial" w:cs="Arial"/>
        </w:rPr>
        <w:tab/>
      </w:r>
      <w:proofErr w:type="gramEnd"/>
      <w:r>
        <w:rPr>
          <w:rFonts w:ascii="Arial" w:hAnsi="Arial" w:cs="Arial"/>
        </w:rPr>
        <w:tab/>
        <w:t xml:space="preserve">First Degree Exemplification </w:t>
      </w:r>
    </w:p>
    <w:p w:rsidR="0056475A" w:rsidRDefault="0056475A" w:rsidP="0056475A">
      <w:pPr>
        <w:pStyle w:val="ListParagraph"/>
        <w:numPr>
          <w:ilvl w:val="2"/>
          <w:numId w:val="21"/>
        </w:numPr>
        <w:rPr>
          <w:rFonts w:ascii="Arial" w:hAnsi="Arial" w:cs="Arial"/>
        </w:rPr>
      </w:pPr>
      <w:r>
        <w:rPr>
          <w:rFonts w:ascii="Arial" w:hAnsi="Arial" w:cs="Arial"/>
        </w:rPr>
        <w:t xml:space="preserve">1 Sep </w:t>
      </w:r>
      <w:r>
        <w:rPr>
          <w:rFonts w:ascii="Arial" w:hAnsi="Arial" w:cs="Arial"/>
        </w:rPr>
        <w:tab/>
      </w:r>
      <w:r>
        <w:rPr>
          <w:rFonts w:ascii="Arial" w:hAnsi="Arial" w:cs="Arial"/>
        </w:rPr>
        <w:tab/>
        <w:t>Fall Fest</w:t>
      </w:r>
    </w:p>
    <w:p w:rsidR="0056475A" w:rsidRDefault="0056475A" w:rsidP="0056475A">
      <w:pPr>
        <w:pStyle w:val="ListParagraph"/>
        <w:numPr>
          <w:ilvl w:val="2"/>
          <w:numId w:val="21"/>
        </w:numPr>
        <w:rPr>
          <w:rFonts w:ascii="Arial" w:hAnsi="Arial" w:cs="Arial"/>
        </w:rPr>
      </w:pPr>
      <w:r>
        <w:rPr>
          <w:rFonts w:ascii="Arial" w:hAnsi="Arial" w:cs="Arial"/>
        </w:rPr>
        <w:t xml:space="preserve">15 </w:t>
      </w:r>
      <w:proofErr w:type="gramStart"/>
      <w:r>
        <w:rPr>
          <w:rFonts w:ascii="Arial" w:hAnsi="Arial" w:cs="Arial"/>
        </w:rPr>
        <w:t xml:space="preserve">Sep  </w:t>
      </w:r>
      <w:r>
        <w:rPr>
          <w:rFonts w:ascii="Arial" w:hAnsi="Arial" w:cs="Arial"/>
        </w:rPr>
        <w:tab/>
      </w:r>
      <w:proofErr w:type="gramEnd"/>
      <w:r>
        <w:rPr>
          <w:rFonts w:ascii="Arial" w:hAnsi="Arial" w:cs="Arial"/>
        </w:rPr>
        <w:tab/>
        <w:t>Chapel Fall Clean Up</w:t>
      </w:r>
      <w:r w:rsidR="000A3ED5">
        <w:rPr>
          <w:rFonts w:ascii="Arial" w:hAnsi="Arial" w:cs="Arial"/>
        </w:rPr>
        <w:t xml:space="preserve"> – Awaiting PAC approval</w:t>
      </w:r>
      <w:r>
        <w:rPr>
          <w:rFonts w:ascii="Arial" w:hAnsi="Arial" w:cs="Arial"/>
        </w:rPr>
        <w:t xml:space="preserve"> </w:t>
      </w:r>
    </w:p>
    <w:p w:rsidR="0056475A" w:rsidRDefault="0056475A" w:rsidP="0056475A">
      <w:pPr>
        <w:pStyle w:val="ListParagraph"/>
        <w:numPr>
          <w:ilvl w:val="2"/>
          <w:numId w:val="21"/>
        </w:numPr>
        <w:rPr>
          <w:rFonts w:ascii="Arial" w:hAnsi="Arial" w:cs="Arial"/>
        </w:rPr>
      </w:pPr>
      <w:r>
        <w:rPr>
          <w:rFonts w:ascii="Arial" w:hAnsi="Arial" w:cs="Arial"/>
        </w:rPr>
        <w:t>15 Sep</w:t>
      </w:r>
      <w:r>
        <w:rPr>
          <w:rFonts w:ascii="Arial" w:hAnsi="Arial" w:cs="Arial"/>
        </w:rPr>
        <w:tab/>
      </w:r>
      <w:r>
        <w:rPr>
          <w:rFonts w:ascii="Arial" w:hAnsi="Arial" w:cs="Arial"/>
        </w:rPr>
        <w:tab/>
        <w:t xml:space="preserve">Rice Delivery </w:t>
      </w:r>
    </w:p>
    <w:p w:rsidR="0056475A" w:rsidRDefault="0056475A" w:rsidP="0056475A">
      <w:pPr>
        <w:pStyle w:val="ListParagraph"/>
        <w:numPr>
          <w:ilvl w:val="2"/>
          <w:numId w:val="21"/>
        </w:numPr>
        <w:rPr>
          <w:rFonts w:ascii="Arial" w:hAnsi="Arial" w:cs="Arial"/>
        </w:rPr>
      </w:pPr>
      <w:r>
        <w:rPr>
          <w:rFonts w:ascii="Arial" w:hAnsi="Arial" w:cs="Arial"/>
        </w:rPr>
        <w:t>27 Sep</w:t>
      </w:r>
      <w:r>
        <w:rPr>
          <w:rFonts w:ascii="Arial" w:hAnsi="Arial" w:cs="Arial"/>
        </w:rPr>
        <w:tab/>
      </w:r>
      <w:r>
        <w:rPr>
          <w:rFonts w:ascii="Arial" w:hAnsi="Arial" w:cs="Arial"/>
        </w:rPr>
        <w:tab/>
        <w:t>Knights Sponsored Adoration</w:t>
      </w:r>
      <w:r w:rsidR="000A3ED5">
        <w:rPr>
          <w:rFonts w:ascii="Arial" w:hAnsi="Arial" w:cs="Arial"/>
        </w:rPr>
        <w:t xml:space="preserve"> – Awaiting PAC Approval</w:t>
      </w:r>
    </w:p>
    <w:p w:rsidR="0056475A" w:rsidRDefault="0056475A" w:rsidP="0056475A">
      <w:pPr>
        <w:pStyle w:val="ListParagraph"/>
        <w:numPr>
          <w:ilvl w:val="2"/>
          <w:numId w:val="21"/>
        </w:numPr>
        <w:rPr>
          <w:rFonts w:ascii="Arial" w:hAnsi="Arial" w:cs="Arial"/>
        </w:rPr>
      </w:pPr>
      <w:r>
        <w:rPr>
          <w:rFonts w:ascii="Arial" w:hAnsi="Arial" w:cs="Arial"/>
        </w:rPr>
        <w:t>23/24 Sep</w:t>
      </w:r>
      <w:r>
        <w:rPr>
          <w:rFonts w:ascii="Arial" w:hAnsi="Arial" w:cs="Arial"/>
        </w:rPr>
        <w:tab/>
        <w:t>Sponsored Mass</w:t>
      </w:r>
    </w:p>
    <w:p w:rsidR="0056475A" w:rsidRDefault="0056475A" w:rsidP="0056475A">
      <w:pPr>
        <w:pStyle w:val="ListParagraph"/>
        <w:numPr>
          <w:ilvl w:val="2"/>
          <w:numId w:val="21"/>
        </w:numPr>
        <w:rPr>
          <w:rFonts w:ascii="Arial" w:hAnsi="Arial" w:cs="Arial"/>
        </w:rPr>
      </w:pPr>
      <w:r>
        <w:rPr>
          <w:rFonts w:ascii="Arial" w:hAnsi="Arial" w:cs="Arial"/>
        </w:rPr>
        <w:t>6 Oct</w:t>
      </w:r>
      <w:r>
        <w:rPr>
          <w:rFonts w:ascii="Arial" w:hAnsi="Arial" w:cs="Arial"/>
        </w:rPr>
        <w:tab/>
      </w:r>
      <w:r>
        <w:rPr>
          <w:rFonts w:ascii="Arial" w:hAnsi="Arial" w:cs="Arial"/>
        </w:rPr>
        <w:tab/>
        <w:t>First Degree Exemplification</w:t>
      </w:r>
    </w:p>
    <w:p w:rsidR="0056475A" w:rsidRDefault="0056475A" w:rsidP="0056475A">
      <w:pPr>
        <w:pStyle w:val="ListParagraph"/>
        <w:numPr>
          <w:ilvl w:val="2"/>
          <w:numId w:val="21"/>
        </w:numPr>
        <w:rPr>
          <w:rFonts w:ascii="Arial" w:hAnsi="Arial" w:cs="Arial"/>
        </w:rPr>
      </w:pPr>
      <w:r w:rsidRPr="000A3ED5">
        <w:rPr>
          <w:rFonts w:ascii="Arial" w:hAnsi="Arial" w:cs="Arial"/>
          <w:strike/>
        </w:rPr>
        <w:t>8 Oct</w:t>
      </w:r>
      <w:r>
        <w:rPr>
          <w:rFonts w:ascii="Arial" w:hAnsi="Arial" w:cs="Arial"/>
        </w:rPr>
        <w:tab/>
      </w:r>
      <w:r>
        <w:rPr>
          <w:rFonts w:ascii="Arial" w:hAnsi="Arial" w:cs="Arial"/>
        </w:rPr>
        <w:tab/>
      </w:r>
      <w:r w:rsidRPr="000A3ED5">
        <w:rPr>
          <w:rFonts w:ascii="Arial" w:hAnsi="Arial" w:cs="Arial"/>
          <w:strike/>
        </w:rPr>
        <w:t xml:space="preserve">Columbus Day </w:t>
      </w:r>
      <w:proofErr w:type="spellStart"/>
      <w:r w:rsidRPr="000A3ED5">
        <w:rPr>
          <w:rFonts w:ascii="Arial" w:hAnsi="Arial" w:cs="Arial"/>
          <w:strike/>
        </w:rPr>
        <w:t>5k</w:t>
      </w:r>
      <w:proofErr w:type="spellEnd"/>
      <w:r w:rsidRPr="000A3ED5">
        <w:rPr>
          <w:rFonts w:ascii="Arial" w:hAnsi="Arial" w:cs="Arial"/>
          <w:strike/>
        </w:rPr>
        <w:t xml:space="preserve"> Fun Run – set up </w:t>
      </w:r>
      <w:proofErr w:type="gramStart"/>
      <w:r w:rsidRPr="000A3ED5">
        <w:rPr>
          <w:rFonts w:ascii="Arial" w:hAnsi="Arial" w:cs="Arial"/>
          <w:strike/>
        </w:rPr>
        <w:t>tent</w:t>
      </w:r>
      <w:r w:rsidR="000A3ED5" w:rsidRPr="000A3ED5">
        <w:rPr>
          <w:rFonts w:ascii="Arial" w:hAnsi="Arial" w:cs="Arial"/>
        </w:rPr>
        <w:t xml:space="preserve">  </w:t>
      </w:r>
      <w:r w:rsidR="000A3ED5">
        <w:rPr>
          <w:rFonts w:ascii="Arial" w:hAnsi="Arial" w:cs="Arial"/>
        </w:rPr>
        <w:t>Cost</w:t>
      </w:r>
      <w:proofErr w:type="gramEnd"/>
      <w:r w:rsidR="000A3ED5">
        <w:rPr>
          <w:rFonts w:ascii="Arial" w:hAnsi="Arial" w:cs="Arial"/>
        </w:rPr>
        <w:t xml:space="preserve"> too much to sponsor</w:t>
      </w:r>
    </w:p>
    <w:p w:rsidR="00E5097B" w:rsidRDefault="00E5097B" w:rsidP="0056475A">
      <w:pPr>
        <w:pStyle w:val="ListParagraph"/>
        <w:numPr>
          <w:ilvl w:val="2"/>
          <w:numId w:val="21"/>
        </w:numPr>
        <w:rPr>
          <w:rFonts w:ascii="Arial" w:hAnsi="Arial" w:cs="Arial"/>
        </w:rPr>
      </w:pPr>
      <w:r>
        <w:rPr>
          <w:rFonts w:ascii="Arial" w:hAnsi="Arial" w:cs="Arial"/>
        </w:rPr>
        <w:t xml:space="preserve">8 Oct </w:t>
      </w:r>
      <w:r>
        <w:rPr>
          <w:rFonts w:ascii="Arial" w:hAnsi="Arial" w:cs="Arial"/>
        </w:rPr>
        <w:tab/>
      </w:r>
      <w:r>
        <w:rPr>
          <w:rFonts w:ascii="Arial" w:hAnsi="Arial" w:cs="Arial"/>
        </w:rPr>
        <w:tab/>
        <w:t>Columbus Day Picnic</w:t>
      </w:r>
    </w:p>
    <w:p w:rsidR="00E5097B" w:rsidRDefault="00E5097B" w:rsidP="0056475A">
      <w:pPr>
        <w:pStyle w:val="ListParagraph"/>
        <w:numPr>
          <w:ilvl w:val="2"/>
          <w:numId w:val="21"/>
        </w:numPr>
        <w:rPr>
          <w:rFonts w:ascii="Arial" w:hAnsi="Arial" w:cs="Arial"/>
        </w:rPr>
      </w:pPr>
      <w:r>
        <w:rPr>
          <w:rFonts w:ascii="Arial" w:hAnsi="Arial" w:cs="Arial"/>
        </w:rPr>
        <w:t>20 Oct</w:t>
      </w:r>
      <w:r>
        <w:rPr>
          <w:rFonts w:ascii="Arial" w:hAnsi="Arial" w:cs="Arial"/>
        </w:rPr>
        <w:tab/>
      </w:r>
      <w:r>
        <w:rPr>
          <w:rFonts w:ascii="Arial" w:hAnsi="Arial" w:cs="Arial"/>
        </w:rPr>
        <w:tab/>
        <w:t>Rice Delivery</w:t>
      </w:r>
    </w:p>
    <w:p w:rsidR="00E5097B" w:rsidRDefault="00E5097B" w:rsidP="0056475A">
      <w:pPr>
        <w:pStyle w:val="ListParagraph"/>
        <w:numPr>
          <w:ilvl w:val="2"/>
          <w:numId w:val="21"/>
        </w:numPr>
        <w:rPr>
          <w:rFonts w:ascii="Arial" w:hAnsi="Arial" w:cs="Arial"/>
        </w:rPr>
      </w:pPr>
      <w:r>
        <w:rPr>
          <w:rFonts w:ascii="Arial" w:hAnsi="Arial" w:cs="Arial"/>
        </w:rPr>
        <w:t>20 Oct</w:t>
      </w:r>
      <w:r>
        <w:rPr>
          <w:rFonts w:ascii="Arial" w:hAnsi="Arial" w:cs="Arial"/>
        </w:rPr>
        <w:tab/>
      </w:r>
      <w:r>
        <w:rPr>
          <w:rFonts w:ascii="Arial" w:hAnsi="Arial" w:cs="Arial"/>
        </w:rPr>
        <w:tab/>
        <w:t>Fall Clean up at MM</w:t>
      </w:r>
    </w:p>
    <w:p w:rsidR="00E5097B" w:rsidRDefault="00E5097B" w:rsidP="0056475A">
      <w:pPr>
        <w:pStyle w:val="ListParagraph"/>
        <w:numPr>
          <w:ilvl w:val="2"/>
          <w:numId w:val="21"/>
        </w:numPr>
        <w:rPr>
          <w:rFonts w:ascii="Arial" w:hAnsi="Arial" w:cs="Arial"/>
        </w:rPr>
      </w:pPr>
      <w:r>
        <w:rPr>
          <w:rFonts w:ascii="Arial" w:hAnsi="Arial" w:cs="Arial"/>
        </w:rPr>
        <w:t xml:space="preserve">20 Oct </w:t>
      </w:r>
      <w:r>
        <w:rPr>
          <w:rFonts w:ascii="Arial" w:hAnsi="Arial" w:cs="Arial"/>
        </w:rPr>
        <w:tab/>
      </w:r>
      <w:r>
        <w:rPr>
          <w:rFonts w:ascii="Arial" w:hAnsi="Arial" w:cs="Arial"/>
        </w:rPr>
        <w:tab/>
        <w:t>BBQ at MM</w:t>
      </w:r>
    </w:p>
    <w:p w:rsidR="00E5097B" w:rsidRDefault="00E5097B" w:rsidP="0056475A">
      <w:pPr>
        <w:pStyle w:val="ListParagraph"/>
        <w:numPr>
          <w:ilvl w:val="2"/>
          <w:numId w:val="21"/>
        </w:numPr>
        <w:rPr>
          <w:rFonts w:ascii="Arial" w:hAnsi="Arial" w:cs="Arial"/>
        </w:rPr>
      </w:pPr>
      <w:r>
        <w:rPr>
          <w:rFonts w:ascii="Arial" w:hAnsi="Arial" w:cs="Arial"/>
        </w:rPr>
        <w:t>27/28 Oct</w:t>
      </w:r>
      <w:r>
        <w:rPr>
          <w:rFonts w:ascii="Arial" w:hAnsi="Arial" w:cs="Arial"/>
        </w:rPr>
        <w:tab/>
        <w:t>Corporate Communion</w:t>
      </w:r>
    </w:p>
    <w:p w:rsidR="00E5097B" w:rsidRDefault="00E5097B" w:rsidP="0056475A">
      <w:pPr>
        <w:pStyle w:val="ListParagraph"/>
        <w:numPr>
          <w:ilvl w:val="2"/>
          <w:numId w:val="21"/>
        </w:numPr>
        <w:rPr>
          <w:rFonts w:ascii="Arial" w:hAnsi="Arial" w:cs="Arial"/>
        </w:rPr>
      </w:pPr>
      <w:r>
        <w:rPr>
          <w:rFonts w:ascii="Arial" w:hAnsi="Arial" w:cs="Arial"/>
        </w:rPr>
        <w:t>27/28 Oct</w:t>
      </w:r>
      <w:r w:rsidRPr="00E5097B">
        <w:rPr>
          <w:rFonts w:ascii="Arial" w:hAnsi="Arial" w:cs="Arial"/>
        </w:rPr>
        <w:t xml:space="preserve"> </w:t>
      </w:r>
      <w:r>
        <w:rPr>
          <w:rFonts w:ascii="Arial" w:hAnsi="Arial" w:cs="Arial"/>
        </w:rPr>
        <w:tab/>
        <w:t>Sponsored Mass</w:t>
      </w:r>
    </w:p>
    <w:p w:rsidR="00E5097B" w:rsidRDefault="00E5097B" w:rsidP="0056475A">
      <w:pPr>
        <w:pStyle w:val="ListParagraph"/>
        <w:numPr>
          <w:ilvl w:val="2"/>
          <w:numId w:val="21"/>
        </w:numPr>
        <w:rPr>
          <w:rFonts w:ascii="Arial" w:hAnsi="Arial" w:cs="Arial"/>
        </w:rPr>
      </w:pPr>
      <w:r>
        <w:rPr>
          <w:rFonts w:ascii="Arial" w:hAnsi="Arial" w:cs="Arial"/>
        </w:rPr>
        <w:t>3 Nov</w:t>
      </w:r>
      <w:r>
        <w:rPr>
          <w:rFonts w:ascii="Arial" w:hAnsi="Arial" w:cs="Arial"/>
        </w:rPr>
        <w:tab/>
      </w:r>
      <w:r>
        <w:rPr>
          <w:rFonts w:ascii="Arial" w:hAnsi="Arial" w:cs="Arial"/>
        </w:rPr>
        <w:tab/>
        <w:t>2/3 Degree Exemplification</w:t>
      </w:r>
    </w:p>
    <w:p w:rsidR="00E5097B" w:rsidRDefault="00E5097B" w:rsidP="0056475A">
      <w:pPr>
        <w:pStyle w:val="ListParagraph"/>
        <w:numPr>
          <w:ilvl w:val="2"/>
          <w:numId w:val="21"/>
        </w:numPr>
        <w:rPr>
          <w:rFonts w:ascii="Arial" w:hAnsi="Arial" w:cs="Arial"/>
        </w:rPr>
      </w:pPr>
      <w:r>
        <w:rPr>
          <w:rFonts w:ascii="Arial" w:hAnsi="Arial" w:cs="Arial"/>
        </w:rPr>
        <w:t xml:space="preserve">NOV </w:t>
      </w:r>
      <w:r>
        <w:rPr>
          <w:rFonts w:ascii="Arial" w:hAnsi="Arial" w:cs="Arial"/>
        </w:rPr>
        <w:tab/>
      </w:r>
      <w:r>
        <w:rPr>
          <w:rFonts w:ascii="Arial" w:hAnsi="Arial" w:cs="Arial"/>
        </w:rPr>
        <w:tab/>
        <w:t>Movie Night</w:t>
      </w:r>
    </w:p>
    <w:p w:rsidR="00E5097B" w:rsidRDefault="00E5097B" w:rsidP="0056475A">
      <w:pPr>
        <w:pStyle w:val="ListParagraph"/>
        <w:numPr>
          <w:ilvl w:val="2"/>
          <w:numId w:val="21"/>
        </w:numPr>
        <w:rPr>
          <w:rFonts w:ascii="Arial" w:hAnsi="Arial" w:cs="Arial"/>
        </w:rPr>
      </w:pPr>
      <w:r>
        <w:rPr>
          <w:rFonts w:ascii="Arial" w:hAnsi="Arial" w:cs="Arial"/>
        </w:rPr>
        <w:t xml:space="preserve">17 Nov </w:t>
      </w:r>
      <w:r>
        <w:rPr>
          <w:rFonts w:ascii="Arial" w:hAnsi="Arial" w:cs="Arial"/>
        </w:rPr>
        <w:tab/>
      </w:r>
      <w:r>
        <w:rPr>
          <w:rFonts w:ascii="Arial" w:hAnsi="Arial" w:cs="Arial"/>
        </w:rPr>
        <w:tab/>
        <w:t>Rice Delivery</w:t>
      </w:r>
    </w:p>
    <w:p w:rsidR="00E5097B" w:rsidRDefault="00E5097B" w:rsidP="0056475A">
      <w:pPr>
        <w:pStyle w:val="ListParagraph"/>
        <w:numPr>
          <w:ilvl w:val="2"/>
          <w:numId w:val="21"/>
        </w:numPr>
        <w:rPr>
          <w:rFonts w:ascii="Arial" w:hAnsi="Arial" w:cs="Arial"/>
        </w:rPr>
      </w:pPr>
      <w:r>
        <w:rPr>
          <w:rFonts w:ascii="Arial" w:hAnsi="Arial" w:cs="Arial"/>
        </w:rPr>
        <w:t>?? Nov</w:t>
      </w:r>
      <w:r>
        <w:rPr>
          <w:rFonts w:ascii="Arial" w:hAnsi="Arial" w:cs="Arial"/>
        </w:rPr>
        <w:tab/>
      </w:r>
      <w:r>
        <w:rPr>
          <w:rFonts w:ascii="Arial" w:hAnsi="Arial" w:cs="Arial"/>
        </w:rPr>
        <w:tab/>
        <w:t>Knights sponsor Advent Wreath</w:t>
      </w:r>
    </w:p>
    <w:p w:rsidR="00E5097B" w:rsidRDefault="00E5097B" w:rsidP="0056475A">
      <w:pPr>
        <w:pStyle w:val="ListParagraph"/>
        <w:numPr>
          <w:ilvl w:val="2"/>
          <w:numId w:val="21"/>
        </w:numPr>
        <w:rPr>
          <w:rFonts w:ascii="Arial" w:hAnsi="Arial" w:cs="Arial"/>
        </w:rPr>
      </w:pPr>
      <w:r>
        <w:rPr>
          <w:rFonts w:ascii="Arial" w:hAnsi="Arial" w:cs="Arial"/>
        </w:rPr>
        <w:t>24/25</w:t>
      </w:r>
      <w:r>
        <w:rPr>
          <w:rFonts w:ascii="Arial" w:hAnsi="Arial" w:cs="Arial"/>
        </w:rPr>
        <w:tab/>
      </w:r>
      <w:r>
        <w:rPr>
          <w:rFonts w:ascii="Arial" w:hAnsi="Arial" w:cs="Arial"/>
        </w:rPr>
        <w:tab/>
        <w:t>Sponsored Mass</w:t>
      </w:r>
    </w:p>
    <w:p w:rsidR="00E5097B" w:rsidRDefault="00E5097B" w:rsidP="0056475A">
      <w:pPr>
        <w:pStyle w:val="ListParagraph"/>
        <w:numPr>
          <w:ilvl w:val="2"/>
          <w:numId w:val="21"/>
        </w:numPr>
        <w:rPr>
          <w:rFonts w:ascii="Arial" w:hAnsi="Arial" w:cs="Arial"/>
        </w:rPr>
      </w:pPr>
      <w:r>
        <w:rPr>
          <w:rFonts w:ascii="Arial" w:hAnsi="Arial" w:cs="Arial"/>
        </w:rPr>
        <w:t>DEC</w:t>
      </w:r>
      <w:r>
        <w:rPr>
          <w:rFonts w:ascii="Arial" w:hAnsi="Arial" w:cs="Arial"/>
        </w:rPr>
        <w:tab/>
      </w:r>
      <w:r>
        <w:rPr>
          <w:rFonts w:ascii="Arial" w:hAnsi="Arial" w:cs="Arial"/>
        </w:rPr>
        <w:tab/>
        <w:t>4</w:t>
      </w:r>
      <w:r w:rsidRPr="00E5097B">
        <w:rPr>
          <w:rFonts w:ascii="Arial" w:hAnsi="Arial" w:cs="Arial"/>
          <w:vertAlign w:val="superscript"/>
        </w:rPr>
        <w:t>th</w:t>
      </w:r>
      <w:r>
        <w:rPr>
          <w:rFonts w:ascii="Arial" w:hAnsi="Arial" w:cs="Arial"/>
        </w:rPr>
        <w:t xml:space="preserve"> Degree</w:t>
      </w:r>
      <w:r w:rsidR="000A3ED5">
        <w:rPr>
          <w:rFonts w:ascii="Arial" w:hAnsi="Arial" w:cs="Arial"/>
        </w:rPr>
        <w:t xml:space="preserve"> - </w:t>
      </w:r>
      <w:proofErr w:type="spellStart"/>
      <w:r w:rsidR="000A3ED5">
        <w:rPr>
          <w:rFonts w:ascii="Arial" w:hAnsi="Arial" w:cs="Arial"/>
        </w:rPr>
        <w:t>Tentiative</w:t>
      </w:r>
      <w:proofErr w:type="spellEnd"/>
    </w:p>
    <w:p w:rsidR="00E5097B" w:rsidRDefault="00E5097B" w:rsidP="0056475A">
      <w:pPr>
        <w:pStyle w:val="ListParagraph"/>
        <w:numPr>
          <w:ilvl w:val="2"/>
          <w:numId w:val="21"/>
        </w:numPr>
        <w:rPr>
          <w:rFonts w:ascii="Arial" w:hAnsi="Arial" w:cs="Arial"/>
        </w:rPr>
      </w:pPr>
      <w:r>
        <w:rPr>
          <w:rFonts w:ascii="Arial" w:hAnsi="Arial" w:cs="Arial"/>
        </w:rPr>
        <w:t>DEC</w:t>
      </w:r>
      <w:r>
        <w:rPr>
          <w:rFonts w:ascii="Arial" w:hAnsi="Arial" w:cs="Arial"/>
        </w:rPr>
        <w:tab/>
      </w:r>
      <w:r>
        <w:rPr>
          <w:rFonts w:ascii="Arial" w:hAnsi="Arial" w:cs="Arial"/>
        </w:rPr>
        <w:tab/>
        <w:t>Giving Tree</w:t>
      </w:r>
    </w:p>
    <w:p w:rsidR="00E5097B" w:rsidRDefault="00E5097B" w:rsidP="0056475A">
      <w:pPr>
        <w:pStyle w:val="ListParagraph"/>
        <w:numPr>
          <w:ilvl w:val="2"/>
          <w:numId w:val="21"/>
        </w:numPr>
        <w:rPr>
          <w:rFonts w:ascii="Arial" w:hAnsi="Arial" w:cs="Arial"/>
        </w:rPr>
      </w:pPr>
      <w:r>
        <w:rPr>
          <w:rFonts w:ascii="Arial" w:hAnsi="Arial" w:cs="Arial"/>
        </w:rPr>
        <w:t>DEC</w:t>
      </w:r>
      <w:r>
        <w:rPr>
          <w:rFonts w:ascii="Arial" w:hAnsi="Arial" w:cs="Arial"/>
        </w:rPr>
        <w:tab/>
      </w:r>
      <w:r>
        <w:rPr>
          <w:rFonts w:ascii="Arial" w:hAnsi="Arial" w:cs="Arial"/>
        </w:rPr>
        <w:tab/>
        <w:t>Sock Bag</w:t>
      </w:r>
    </w:p>
    <w:p w:rsidR="00E5097B" w:rsidRDefault="00E5097B" w:rsidP="00E5097B">
      <w:pPr>
        <w:pStyle w:val="ListParagraph"/>
        <w:numPr>
          <w:ilvl w:val="2"/>
          <w:numId w:val="21"/>
        </w:numPr>
        <w:rPr>
          <w:rFonts w:ascii="Arial" w:hAnsi="Arial" w:cs="Arial"/>
        </w:rPr>
      </w:pPr>
      <w:r>
        <w:rPr>
          <w:rFonts w:ascii="Arial" w:hAnsi="Arial" w:cs="Arial"/>
        </w:rPr>
        <w:t>DEC</w:t>
      </w:r>
      <w:r>
        <w:rPr>
          <w:rFonts w:ascii="Arial" w:hAnsi="Arial" w:cs="Arial"/>
        </w:rPr>
        <w:tab/>
      </w:r>
      <w:r>
        <w:rPr>
          <w:rFonts w:ascii="Arial" w:hAnsi="Arial" w:cs="Arial"/>
        </w:rPr>
        <w:tab/>
        <w:t>Keep Christ in Christmas Poster Contest</w:t>
      </w:r>
    </w:p>
    <w:p w:rsidR="00E5097B" w:rsidRDefault="00E5097B" w:rsidP="00E5097B">
      <w:pPr>
        <w:pStyle w:val="ListParagraph"/>
        <w:numPr>
          <w:ilvl w:val="2"/>
          <w:numId w:val="21"/>
        </w:numPr>
        <w:rPr>
          <w:rFonts w:ascii="Arial" w:hAnsi="Arial" w:cs="Arial"/>
        </w:rPr>
      </w:pPr>
      <w:r>
        <w:rPr>
          <w:rFonts w:ascii="Arial" w:hAnsi="Arial" w:cs="Arial"/>
        </w:rPr>
        <w:t>15 DEC</w:t>
      </w:r>
      <w:r>
        <w:rPr>
          <w:rFonts w:ascii="Arial" w:hAnsi="Arial" w:cs="Arial"/>
        </w:rPr>
        <w:tab/>
      </w:r>
      <w:r>
        <w:rPr>
          <w:rFonts w:ascii="Arial" w:hAnsi="Arial" w:cs="Arial"/>
        </w:rPr>
        <w:tab/>
        <w:t>Dec Rice Delivery</w:t>
      </w:r>
    </w:p>
    <w:p w:rsidR="00E5097B" w:rsidRDefault="00E5097B" w:rsidP="00E5097B">
      <w:pPr>
        <w:pStyle w:val="ListParagraph"/>
        <w:numPr>
          <w:ilvl w:val="2"/>
          <w:numId w:val="21"/>
        </w:numPr>
        <w:rPr>
          <w:rFonts w:ascii="Arial" w:hAnsi="Arial" w:cs="Arial"/>
        </w:rPr>
      </w:pPr>
      <w:r>
        <w:rPr>
          <w:rFonts w:ascii="Arial" w:hAnsi="Arial" w:cs="Arial"/>
        </w:rPr>
        <w:t>Christmas</w:t>
      </w:r>
      <w:r>
        <w:rPr>
          <w:rFonts w:ascii="Arial" w:hAnsi="Arial" w:cs="Arial"/>
        </w:rPr>
        <w:tab/>
        <w:t>Color Corps Support</w:t>
      </w:r>
    </w:p>
    <w:p w:rsidR="00E5097B" w:rsidRDefault="00E5097B" w:rsidP="00E5097B">
      <w:pPr>
        <w:pStyle w:val="ListParagraph"/>
        <w:numPr>
          <w:ilvl w:val="1"/>
          <w:numId w:val="21"/>
        </w:numPr>
        <w:rPr>
          <w:rFonts w:ascii="Arial" w:hAnsi="Arial" w:cs="Arial"/>
        </w:rPr>
      </w:pPr>
      <w:r>
        <w:rPr>
          <w:rFonts w:ascii="Arial" w:hAnsi="Arial" w:cs="Arial"/>
        </w:rPr>
        <w:t>Long Range Events</w:t>
      </w:r>
    </w:p>
    <w:p w:rsidR="00E5097B" w:rsidRDefault="00E5097B" w:rsidP="00E5097B">
      <w:pPr>
        <w:pStyle w:val="ListParagraph"/>
        <w:numPr>
          <w:ilvl w:val="2"/>
          <w:numId w:val="21"/>
        </w:numPr>
        <w:rPr>
          <w:rFonts w:ascii="Arial" w:hAnsi="Arial" w:cs="Arial"/>
        </w:rPr>
      </w:pPr>
      <w:r>
        <w:rPr>
          <w:rFonts w:ascii="Arial" w:hAnsi="Arial" w:cs="Arial"/>
        </w:rPr>
        <w:t>Jan Right for Life Rosary</w:t>
      </w:r>
    </w:p>
    <w:p w:rsidR="00E5097B" w:rsidRDefault="00E5097B" w:rsidP="00E5097B">
      <w:pPr>
        <w:pStyle w:val="ListParagraph"/>
        <w:numPr>
          <w:ilvl w:val="2"/>
          <w:numId w:val="21"/>
        </w:numPr>
        <w:rPr>
          <w:rFonts w:ascii="Arial" w:hAnsi="Arial" w:cs="Arial"/>
        </w:rPr>
      </w:pPr>
      <w:r>
        <w:rPr>
          <w:rFonts w:ascii="Arial" w:hAnsi="Arial" w:cs="Arial"/>
        </w:rPr>
        <w:t>Jan Right for Life Mass</w:t>
      </w:r>
    </w:p>
    <w:p w:rsidR="00E5097B" w:rsidRDefault="00E5097B" w:rsidP="00E5097B">
      <w:pPr>
        <w:pStyle w:val="ListParagraph"/>
        <w:numPr>
          <w:ilvl w:val="2"/>
          <w:numId w:val="21"/>
        </w:numPr>
        <w:rPr>
          <w:rFonts w:ascii="Arial" w:hAnsi="Arial" w:cs="Arial"/>
        </w:rPr>
      </w:pPr>
      <w:r>
        <w:rPr>
          <w:rFonts w:ascii="Arial" w:hAnsi="Arial" w:cs="Arial"/>
        </w:rPr>
        <w:t>Feb Basket Ball Free Throw Contest</w:t>
      </w:r>
    </w:p>
    <w:p w:rsidR="00E5097B" w:rsidRDefault="00E5097B" w:rsidP="00E5097B">
      <w:pPr>
        <w:pStyle w:val="ListParagraph"/>
        <w:numPr>
          <w:ilvl w:val="2"/>
          <w:numId w:val="21"/>
        </w:numPr>
        <w:rPr>
          <w:rFonts w:ascii="Arial" w:hAnsi="Arial" w:cs="Arial"/>
        </w:rPr>
      </w:pPr>
      <w:r>
        <w:rPr>
          <w:rFonts w:ascii="Arial" w:hAnsi="Arial" w:cs="Arial"/>
        </w:rPr>
        <w:t>Feb Cans for Lent</w:t>
      </w:r>
    </w:p>
    <w:p w:rsidR="00E5097B" w:rsidRDefault="00E5097B" w:rsidP="00E5097B">
      <w:pPr>
        <w:pStyle w:val="ListParagraph"/>
        <w:numPr>
          <w:ilvl w:val="2"/>
          <w:numId w:val="21"/>
        </w:numPr>
        <w:rPr>
          <w:rFonts w:ascii="Arial" w:hAnsi="Arial" w:cs="Arial"/>
        </w:rPr>
      </w:pPr>
      <w:r>
        <w:rPr>
          <w:rFonts w:ascii="Arial" w:hAnsi="Arial" w:cs="Arial"/>
        </w:rPr>
        <w:t>March Easter Books</w:t>
      </w:r>
    </w:p>
    <w:p w:rsidR="00E5097B" w:rsidRDefault="00E5097B" w:rsidP="00E5097B">
      <w:pPr>
        <w:pStyle w:val="ListParagraph"/>
        <w:numPr>
          <w:ilvl w:val="2"/>
          <w:numId w:val="21"/>
        </w:numPr>
        <w:rPr>
          <w:rFonts w:ascii="Arial" w:hAnsi="Arial" w:cs="Arial"/>
        </w:rPr>
      </w:pPr>
      <w:r>
        <w:rPr>
          <w:rFonts w:ascii="Arial" w:hAnsi="Arial" w:cs="Arial"/>
        </w:rPr>
        <w:t>March Movie Night</w:t>
      </w:r>
    </w:p>
    <w:p w:rsidR="00E5097B" w:rsidRDefault="00E5097B" w:rsidP="00E5097B">
      <w:pPr>
        <w:pStyle w:val="ListParagraph"/>
        <w:numPr>
          <w:ilvl w:val="2"/>
          <w:numId w:val="21"/>
        </w:numPr>
        <w:rPr>
          <w:rFonts w:ascii="Arial" w:hAnsi="Arial" w:cs="Arial"/>
        </w:rPr>
      </w:pPr>
      <w:r>
        <w:rPr>
          <w:rFonts w:ascii="Arial" w:hAnsi="Arial" w:cs="Arial"/>
        </w:rPr>
        <w:t>Apr Alter Server Appreciation</w:t>
      </w:r>
    </w:p>
    <w:p w:rsidR="00E5097B" w:rsidRDefault="00E5097B" w:rsidP="00E5097B">
      <w:pPr>
        <w:pStyle w:val="ListParagraph"/>
        <w:numPr>
          <w:ilvl w:val="2"/>
          <w:numId w:val="21"/>
        </w:numPr>
        <w:rPr>
          <w:rFonts w:ascii="Arial" w:hAnsi="Arial" w:cs="Arial"/>
        </w:rPr>
      </w:pPr>
      <w:r>
        <w:rPr>
          <w:rFonts w:ascii="Arial" w:hAnsi="Arial" w:cs="Arial"/>
        </w:rPr>
        <w:t>May Vow Renewal</w:t>
      </w:r>
    </w:p>
    <w:p w:rsidR="00A71281" w:rsidRDefault="000A3ED5" w:rsidP="00A71281">
      <w:pPr>
        <w:pStyle w:val="ListParagraph"/>
        <w:numPr>
          <w:ilvl w:val="0"/>
          <w:numId w:val="21"/>
        </w:numPr>
        <w:rPr>
          <w:rFonts w:ascii="Arial" w:hAnsi="Arial" w:cs="Arial"/>
        </w:rPr>
      </w:pPr>
      <w:proofErr w:type="spellStart"/>
      <w:r>
        <w:rPr>
          <w:rFonts w:ascii="Arial" w:hAnsi="Arial" w:cs="Arial"/>
        </w:rPr>
        <w:t>Paypal</w:t>
      </w:r>
      <w:proofErr w:type="spellEnd"/>
      <w:r>
        <w:rPr>
          <w:rFonts w:ascii="Arial" w:hAnsi="Arial" w:cs="Arial"/>
        </w:rPr>
        <w:t>.  We</w:t>
      </w:r>
      <w:r w:rsidR="00A71281" w:rsidRPr="00A71281">
        <w:rPr>
          <w:rFonts w:ascii="Arial" w:hAnsi="Arial" w:cs="Arial"/>
        </w:rPr>
        <w:t xml:space="preserve"> are working on trying to get </w:t>
      </w:r>
      <w:proofErr w:type="spellStart"/>
      <w:r w:rsidR="00A71281" w:rsidRPr="00A71281">
        <w:rPr>
          <w:rFonts w:ascii="Arial" w:hAnsi="Arial" w:cs="Arial"/>
        </w:rPr>
        <w:t>Paypal</w:t>
      </w:r>
      <w:proofErr w:type="spellEnd"/>
      <w:r w:rsidR="00A71281" w:rsidRPr="00A71281">
        <w:rPr>
          <w:rFonts w:ascii="Arial" w:hAnsi="Arial" w:cs="Arial"/>
        </w:rPr>
        <w:t xml:space="preserve"> uploaded on our website to make payments.  The issue is to allow us to track payments by membership number.  I have sent a note to </w:t>
      </w:r>
      <w:proofErr w:type="spellStart"/>
      <w:r w:rsidR="00A71281" w:rsidRPr="00A71281">
        <w:rPr>
          <w:rFonts w:ascii="Arial" w:hAnsi="Arial" w:cs="Arial"/>
        </w:rPr>
        <w:t>Paypal</w:t>
      </w:r>
      <w:proofErr w:type="spellEnd"/>
      <w:r w:rsidR="00A71281" w:rsidRPr="00A71281">
        <w:rPr>
          <w:rFonts w:ascii="Arial" w:hAnsi="Arial" w:cs="Arial"/>
        </w:rPr>
        <w:t xml:space="preserve"> and am awaiting their response.</w:t>
      </w:r>
    </w:p>
    <w:p w:rsidR="008515E1" w:rsidRDefault="008515E1" w:rsidP="008515E1">
      <w:pPr>
        <w:pStyle w:val="ListParagraph"/>
        <w:ind w:left="555"/>
        <w:rPr>
          <w:rFonts w:ascii="Arial" w:hAnsi="Arial" w:cs="Arial"/>
        </w:rPr>
      </w:pPr>
    </w:p>
    <w:p w:rsidR="008515E1" w:rsidRPr="00A71281" w:rsidRDefault="008515E1" w:rsidP="00A71281">
      <w:pPr>
        <w:pStyle w:val="ListParagraph"/>
        <w:numPr>
          <w:ilvl w:val="0"/>
          <w:numId w:val="21"/>
        </w:numPr>
        <w:rPr>
          <w:rFonts w:ascii="Arial" w:hAnsi="Arial" w:cs="Arial"/>
        </w:rPr>
      </w:pPr>
      <w:r>
        <w:rPr>
          <w:rFonts w:ascii="Arial" w:hAnsi="Arial" w:cs="Arial"/>
        </w:rPr>
        <w:t>Budget</w:t>
      </w:r>
    </w:p>
    <w:p w:rsidR="00805D60" w:rsidRPr="007B6124" w:rsidRDefault="00805D60" w:rsidP="00A71281">
      <w:pPr>
        <w:rPr>
          <w:rFonts w:ascii="Arial" w:hAnsi="Arial" w:cs="Arial"/>
        </w:rPr>
      </w:pPr>
    </w:p>
    <w:p w:rsidR="008515E1" w:rsidRDefault="008515E1" w:rsidP="008515E1">
      <w:pPr>
        <w:rPr>
          <w:rFonts w:ascii="Arial" w:hAnsi="Arial" w:cs="Arial"/>
          <w:u w:val="single"/>
        </w:rPr>
      </w:pPr>
      <w:r>
        <w:rPr>
          <w:rFonts w:ascii="Arial" w:hAnsi="Arial" w:cs="Arial"/>
        </w:rPr>
        <w:t xml:space="preserve">o </w:t>
      </w:r>
      <w:r w:rsidRPr="008515E1">
        <w:rPr>
          <w:rFonts w:ascii="Arial" w:hAnsi="Arial" w:cs="Arial"/>
          <w:u w:val="single"/>
        </w:rPr>
        <w:t>Report of the 4th</w:t>
      </w:r>
      <w:r w:rsidRPr="00EB6917">
        <w:rPr>
          <w:rFonts w:ascii="Arial" w:hAnsi="Arial" w:cs="Arial"/>
          <w:u w:val="single"/>
        </w:rPr>
        <w:t xml:space="preserve"> Degree</w:t>
      </w:r>
    </w:p>
    <w:p w:rsidR="008515E1" w:rsidRDefault="008515E1" w:rsidP="008515E1">
      <w:pPr>
        <w:rPr>
          <w:rFonts w:ascii="Arial" w:hAnsi="Arial" w:cs="Arial"/>
          <w:u w:val="single"/>
        </w:rPr>
      </w:pPr>
    </w:p>
    <w:p w:rsidR="008515E1" w:rsidRDefault="008515E1" w:rsidP="008515E1">
      <w:pPr>
        <w:rPr>
          <w:rFonts w:ascii="Arial" w:hAnsi="Arial" w:cs="Arial"/>
        </w:rPr>
      </w:pPr>
      <w:r>
        <w:rPr>
          <w:rFonts w:ascii="Arial" w:hAnsi="Arial" w:cs="Arial"/>
          <w:u w:val="single"/>
        </w:rPr>
        <w:t xml:space="preserve">o </w:t>
      </w:r>
      <w:r w:rsidRPr="00EB6917">
        <w:rPr>
          <w:rFonts w:ascii="Arial" w:hAnsi="Arial" w:cs="Arial"/>
          <w:u w:val="single"/>
        </w:rPr>
        <w:t>District Deputy</w:t>
      </w:r>
      <w:r w:rsidRPr="008515E1">
        <w:rPr>
          <w:rFonts w:ascii="Arial" w:hAnsi="Arial" w:cs="Arial"/>
          <w:u w:val="single"/>
        </w:rPr>
        <w:t xml:space="preserve"> </w:t>
      </w:r>
      <w:r>
        <w:rPr>
          <w:rFonts w:ascii="Arial" w:hAnsi="Arial" w:cs="Arial"/>
          <w:u w:val="single"/>
        </w:rPr>
        <w:t>Report</w:t>
      </w:r>
      <w:r>
        <w:rPr>
          <w:rFonts w:ascii="Arial" w:hAnsi="Arial" w:cs="Arial"/>
        </w:rPr>
        <w:t xml:space="preserve">: </w:t>
      </w:r>
    </w:p>
    <w:p w:rsidR="008515E1" w:rsidRDefault="008515E1" w:rsidP="00C515E4">
      <w:pPr>
        <w:rPr>
          <w:rFonts w:ascii="Arial" w:hAnsi="Arial" w:cs="Arial"/>
        </w:rPr>
      </w:pPr>
    </w:p>
    <w:p w:rsidR="00805D60"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Call for Brothers or Others Known to the Brothers Who are Sick or in Distress Needing our Prayers</w:t>
      </w:r>
      <w:r w:rsidR="006B0842">
        <w:rPr>
          <w:rFonts w:ascii="Arial" w:hAnsi="Arial" w:cs="Arial"/>
        </w:rPr>
        <w:t xml:space="preserve">:  </w:t>
      </w:r>
    </w:p>
    <w:p w:rsidR="00805D60" w:rsidRPr="007B6124" w:rsidRDefault="00805D60" w:rsidP="00805D60">
      <w:pPr>
        <w:ind w:left="405"/>
        <w:rPr>
          <w:rFonts w:ascii="Arial" w:hAnsi="Arial" w:cs="Arial"/>
        </w:rPr>
      </w:pPr>
    </w:p>
    <w:p w:rsidR="00805D60" w:rsidRPr="007B6124" w:rsidRDefault="00805D60" w:rsidP="00C515E4">
      <w:pPr>
        <w:rPr>
          <w:rFonts w:ascii="Arial" w:hAnsi="Arial" w:cs="Arial"/>
        </w:rPr>
      </w:pPr>
      <w:r w:rsidRPr="007B6124">
        <w:rPr>
          <w:rFonts w:ascii="Arial" w:hAnsi="Arial" w:cs="Arial"/>
        </w:rPr>
        <w:t xml:space="preserve">o </w:t>
      </w:r>
      <w:r w:rsidR="006B0842" w:rsidRPr="006B0842">
        <w:rPr>
          <w:rFonts w:ascii="Arial" w:hAnsi="Arial" w:cs="Arial"/>
          <w:u w:val="single"/>
        </w:rPr>
        <w:t>Lecturer/</w:t>
      </w:r>
      <w:r w:rsidRPr="007B6124">
        <w:rPr>
          <w:rFonts w:ascii="Arial" w:hAnsi="Arial" w:cs="Arial"/>
          <w:u w:val="single"/>
        </w:rPr>
        <w:t>Good of the Order</w:t>
      </w:r>
      <w:r w:rsidR="001E3D16" w:rsidRPr="007B6124">
        <w:rPr>
          <w:rFonts w:ascii="Arial" w:hAnsi="Arial" w:cs="Arial"/>
        </w:rPr>
        <w:t xml:space="preserve">: </w:t>
      </w:r>
      <w:r w:rsidRPr="007B6124">
        <w:rPr>
          <w:rFonts w:ascii="Arial" w:hAnsi="Arial" w:cs="Arial"/>
        </w:rPr>
        <w:t xml:space="preserve"> </w:t>
      </w:r>
    </w:p>
    <w:p w:rsidR="00805D60" w:rsidRPr="007B6124" w:rsidRDefault="00805D60" w:rsidP="00805D60">
      <w:pPr>
        <w:ind w:left="405"/>
        <w:rPr>
          <w:rFonts w:ascii="Arial" w:hAnsi="Arial" w:cs="Arial"/>
        </w:rPr>
      </w:pPr>
    </w:p>
    <w:p w:rsidR="00805D60" w:rsidRPr="007B6124" w:rsidRDefault="00805D60" w:rsidP="00C515E4">
      <w:pPr>
        <w:rPr>
          <w:rFonts w:ascii="Arial" w:hAnsi="Arial" w:cs="Arial"/>
        </w:rPr>
      </w:pPr>
      <w:r w:rsidRPr="007B6124">
        <w:rPr>
          <w:rFonts w:ascii="Arial" w:hAnsi="Arial" w:cs="Arial"/>
        </w:rPr>
        <w:t xml:space="preserve">o </w:t>
      </w:r>
      <w:r w:rsidRPr="007B6124">
        <w:rPr>
          <w:rFonts w:ascii="Arial" w:hAnsi="Arial" w:cs="Arial"/>
          <w:u w:val="single"/>
        </w:rPr>
        <w:t>Closing Prayer</w:t>
      </w:r>
      <w:r w:rsidR="007C79F3" w:rsidRPr="007B6124">
        <w:rPr>
          <w:rFonts w:ascii="Arial" w:hAnsi="Arial" w:cs="Arial"/>
        </w:rPr>
        <w:t xml:space="preserve">: </w:t>
      </w:r>
    </w:p>
    <w:p w:rsidR="00805D60" w:rsidRPr="007B6124" w:rsidRDefault="00805D60" w:rsidP="00805D60">
      <w:pPr>
        <w:ind w:left="405"/>
        <w:rPr>
          <w:rFonts w:ascii="Arial" w:hAnsi="Arial" w:cs="Arial"/>
          <w:u w:val="single"/>
        </w:rPr>
      </w:pPr>
    </w:p>
    <w:p w:rsidR="00CD5B9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Council Meeting Adjourned</w:t>
      </w:r>
      <w:r w:rsidRPr="007B6124">
        <w:rPr>
          <w:rFonts w:ascii="Arial" w:hAnsi="Arial" w:cs="Arial"/>
        </w:rPr>
        <w:t xml:space="preserve">: </w:t>
      </w:r>
    </w:p>
    <w:sectPr w:rsidR="00CD5B91" w:rsidRPr="007B6124" w:rsidSect="0094235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B8" w:rsidRDefault="00810AB8" w:rsidP="00773BAD">
      <w:r>
        <w:separator/>
      </w:r>
    </w:p>
  </w:endnote>
  <w:endnote w:type="continuationSeparator" w:id="0">
    <w:p w:rsidR="00810AB8" w:rsidRDefault="00810AB8" w:rsidP="0077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B8" w:rsidRDefault="00810AB8" w:rsidP="00773BAD">
      <w:r>
        <w:separator/>
      </w:r>
    </w:p>
  </w:footnote>
  <w:footnote w:type="continuationSeparator" w:id="0">
    <w:p w:rsidR="00810AB8" w:rsidRDefault="00810AB8" w:rsidP="00773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D8" w:rsidRPr="00C157D8" w:rsidRDefault="00C157D8" w:rsidP="00C157D8">
    <w:pPr>
      <w:jc w:val="center"/>
      <w:rPr>
        <w:rFonts w:ascii="Arial" w:hAnsi="Arial" w:cs="Arial"/>
        <w:b/>
        <w:u w:val="single"/>
        <w:lang w:val="en"/>
      </w:rPr>
    </w:pPr>
    <w:r>
      <w:rPr>
        <w:rFonts w:ascii="Arial" w:hAnsi="Arial" w:cs="Arial"/>
        <w:noProof/>
        <w:color w:val="0000FF"/>
        <w:sz w:val="32"/>
        <w:szCs w:val="32"/>
      </w:rPr>
      <w:drawing>
        <wp:anchor distT="0" distB="0" distL="114300" distR="114300" simplePos="0" relativeHeight="251659264" behindDoc="0" locked="0" layoutInCell="1" allowOverlap="1" wp14:anchorId="114DDB08" wp14:editId="72D87F58">
          <wp:simplePos x="0" y="0"/>
          <wp:positionH relativeFrom="margin">
            <wp:posOffset>228600</wp:posOffset>
          </wp:positionH>
          <wp:positionV relativeFrom="margin">
            <wp:posOffset>-695325</wp:posOffset>
          </wp:positionV>
          <wp:extent cx="621792" cy="621792"/>
          <wp:effectExtent l="0" t="0" r="6985" b="6985"/>
          <wp:wrapNone/>
          <wp:docPr id="1" name="Picture 3" descr="Image result for knights of columbus 4th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21792" cy="62179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val="en"/>
      </w:rPr>
      <w:drawing>
        <wp:anchor distT="0" distB="0" distL="114300" distR="114300" simplePos="0" relativeHeight="251660288" behindDoc="0" locked="0" layoutInCell="1" allowOverlap="1">
          <wp:simplePos x="0" y="0"/>
          <wp:positionH relativeFrom="column">
            <wp:posOffset>5581651</wp:posOffset>
          </wp:positionH>
          <wp:positionV relativeFrom="paragraph">
            <wp:posOffset>1</wp:posOffset>
          </wp:positionV>
          <wp:extent cx="952500" cy="568936"/>
          <wp:effectExtent l="0" t="0" r="0" b="3175"/>
          <wp:wrapNone/>
          <wp:docPr id="3" name="Picture 3" descr="Image result for knights of columbus counci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ghts of columbus counci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01" cy="573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BAD" w:rsidRPr="007B6124">
      <w:rPr>
        <w:rFonts w:ascii="Arial" w:hAnsi="Arial" w:cs="Arial"/>
        <w:b/>
        <w:u w:val="single"/>
      </w:rPr>
      <w:t xml:space="preserve">Knights of Columbus Council Meeting Minutes, </w:t>
    </w:r>
  </w:p>
  <w:p w:rsidR="00773BAD" w:rsidRDefault="00773BAD" w:rsidP="00C157D8">
    <w:pPr>
      <w:jc w:val="center"/>
      <w:rPr>
        <w:rFonts w:ascii="Arial" w:hAnsi="Arial" w:cs="Arial"/>
        <w:b/>
        <w:u w:val="single"/>
      </w:rPr>
    </w:pPr>
    <w:proofErr w:type="spellStart"/>
    <w:r w:rsidRPr="007B6124">
      <w:rPr>
        <w:rFonts w:ascii="Arial" w:hAnsi="Arial" w:cs="Arial"/>
        <w:b/>
        <w:u w:val="single"/>
      </w:rPr>
      <w:t>Yongsan</w:t>
    </w:r>
    <w:proofErr w:type="spellEnd"/>
    <w:r w:rsidRPr="007B6124">
      <w:rPr>
        <w:rFonts w:ascii="Arial" w:hAnsi="Arial" w:cs="Arial"/>
        <w:b/>
        <w:u w:val="single"/>
      </w:rPr>
      <w:t xml:space="preserve"> Korea – </w:t>
    </w:r>
    <w:r>
      <w:rPr>
        <w:rFonts w:ascii="Arial" w:hAnsi="Arial" w:cs="Arial"/>
        <w:b/>
        <w:u w:val="single"/>
      </w:rPr>
      <w:t>201</w:t>
    </w:r>
    <w:r w:rsidR="00FB5DA4">
      <w:rPr>
        <w:rFonts w:ascii="Arial" w:hAnsi="Arial" w:cs="Arial"/>
        <w:b/>
        <w:u w:val="single"/>
      </w:rPr>
      <w:t>70</w:t>
    </w:r>
    <w:r w:rsidR="00C80F5D">
      <w:rPr>
        <w:rFonts w:ascii="Arial" w:hAnsi="Arial" w:cs="Arial"/>
        <w:b/>
        <w:u w:val="single"/>
      </w:rPr>
      <w:t>7</w:t>
    </w:r>
    <w:r w:rsidR="00FB5DA4">
      <w:rPr>
        <w:rFonts w:ascii="Arial" w:hAnsi="Arial" w:cs="Arial"/>
        <w:b/>
        <w:u w:val="single"/>
      </w:rPr>
      <w:t>0</w:t>
    </w:r>
    <w:r w:rsidR="00C80F5D">
      <w:rPr>
        <w:rFonts w:ascii="Arial" w:hAnsi="Arial" w:cs="Arial"/>
        <w:b/>
        <w:u w:val="single"/>
      </w:rPr>
      <w:t>8</w:t>
    </w:r>
  </w:p>
  <w:p w:rsidR="00C157D8" w:rsidRPr="00C157D8" w:rsidRDefault="00C157D8" w:rsidP="00773BAD">
    <w:pPr>
      <w:jc w:val="center"/>
      <w:rPr>
        <w:rFonts w:ascii="Arial" w:hAnsi="Arial" w:cs="Arial"/>
        <w:b/>
        <w:sz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3F6"/>
    <w:multiLevelType w:val="hybridMultilevel"/>
    <w:tmpl w:val="2D9ADBE4"/>
    <w:lvl w:ilvl="0" w:tplc="C0BCA68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A0506A8"/>
    <w:multiLevelType w:val="hybridMultilevel"/>
    <w:tmpl w:val="09A2037C"/>
    <w:lvl w:ilvl="0" w:tplc="211EC9D8">
      <w:start w:val="1"/>
      <w:numFmt w:val="bullet"/>
      <w:lvlText w:val="-"/>
      <w:lvlJc w:val="left"/>
      <w:pPr>
        <w:ind w:left="555" w:hanging="360"/>
      </w:pPr>
      <w:rPr>
        <w:rFonts w:ascii="Arial" w:eastAsia="Times New Roman" w:hAnsi="Arial" w:cs="Arial" w:hint="default"/>
      </w:rPr>
    </w:lvl>
    <w:lvl w:ilvl="1" w:tplc="04090003">
      <w:start w:val="1"/>
      <w:numFmt w:val="bullet"/>
      <w:lvlText w:val="o"/>
      <w:lvlJc w:val="left"/>
      <w:pPr>
        <w:ind w:left="1275" w:hanging="360"/>
      </w:pPr>
      <w:rPr>
        <w:rFonts w:ascii="Courier New" w:hAnsi="Courier New" w:cs="Courier New" w:hint="default"/>
      </w:rPr>
    </w:lvl>
    <w:lvl w:ilvl="2" w:tplc="04090005">
      <w:start w:val="1"/>
      <w:numFmt w:val="bullet"/>
      <w:lvlText w:val=""/>
      <w:lvlJc w:val="left"/>
      <w:pPr>
        <w:ind w:left="1995" w:hanging="360"/>
      </w:pPr>
      <w:rPr>
        <w:rFonts w:ascii="Wingdings" w:hAnsi="Wingdings" w:hint="default"/>
      </w:rPr>
    </w:lvl>
    <w:lvl w:ilvl="3" w:tplc="0409000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0">
    <w:nsid w:val="115B7248"/>
    <w:multiLevelType w:val="hybridMultilevel"/>
    <w:tmpl w:val="1BAACB98"/>
    <w:lvl w:ilvl="0" w:tplc="91640B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D093A"/>
    <w:multiLevelType w:val="hybridMultilevel"/>
    <w:tmpl w:val="24228B3E"/>
    <w:lvl w:ilvl="0" w:tplc="0C3836E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4F05FE6"/>
    <w:multiLevelType w:val="hybridMultilevel"/>
    <w:tmpl w:val="6340FEEE"/>
    <w:lvl w:ilvl="0" w:tplc="2B804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A0E44"/>
    <w:multiLevelType w:val="hybridMultilevel"/>
    <w:tmpl w:val="0CB4C3F2"/>
    <w:lvl w:ilvl="0" w:tplc="77A8D64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1644220"/>
    <w:multiLevelType w:val="hybridMultilevel"/>
    <w:tmpl w:val="FD94DB52"/>
    <w:lvl w:ilvl="0" w:tplc="5F9C67A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2974193"/>
    <w:multiLevelType w:val="hybridMultilevel"/>
    <w:tmpl w:val="E3AE149C"/>
    <w:lvl w:ilvl="0" w:tplc="40AC82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91D4A1B"/>
    <w:multiLevelType w:val="hybridMultilevel"/>
    <w:tmpl w:val="B76C28C0"/>
    <w:lvl w:ilvl="0" w:tplc="D70802E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9D44519"/>
    <w:multiLevelType w:val="hybridMultilevel"/>
    <w:tmpl w:val="76CA8C78"/>
    <w:lvl w:ilvl="0" w:tplc="29CA7D4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C8324AE"/>
    <w:multiLevelType w:val="hybridMultilevel"/>
    <w:tmpl w:val="70D28924"/>
    <w:lvl w:ilvl="0" w:tplc="22BE2EBC">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4995202"/>
    <w:multiLevelType w:val="hybridMultilevel"/>
    <w:tmpl w:val="E31087B8"/>
    <w:lvl w:ilvl="0" w:tplc="373C6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C6C2E"/>
    <w:multiLevelType w:val="hybridMultilevel"/>
    <w:tmpl w:val="AF225FA4"/>
    <w:lvl w:ilvl="0" w:tplc="A462B5D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88843CC"/>
    <w:multiLevelType w:val="hybridMultilevel"/>
    <w:tmpl w:val="2F5402A6"/>
    <w:lvl w:ilvl="0" w:tplc="BBA4332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9963967"/>
    <w:multiLevelType w:val="hybridMultilevel"/>
    <w:tmpl w:val="028CF618"/>
    <w:lvl w:ilvl="0" w:tplc="72F80F5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943DCB"/>
    <w:multiLevelType w:val="hybridMultilevel"/>
    <w:tmpl w:val="2D6AA75C"/>
    <w:lvl w:ilvl="0" w:tplc="5720CC54">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19E3A66"/>
    <w:multiLevelType w:val="hybridMultilevel"/>
    <w:tmpl w:val="DF347E5E"/>
    <w:lvl w:ilvl="0" w:tplc="5172E32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28F5911"/>
    <w:multiLevelType w:val="hybridMultilevel"/>
    <w:tmpl w:val="97AAF6B6"/>
    <w:lvl w:ilvl="0" w:tplc="DB5E1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6694A"/>
    <w:multiLevelType w:val="hybridMultilevel"/>
    <w:tmpl w:val="FA565F06"/>
    <w:lvl w:ilvl="0" w:tplc="DC5A219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4676311"/>
    <w:multiLevelType w:val="hybridMultilevel"/>
    <w:tmpl w:val="F7A63676"/>
    <w:lvl w:ilvl="0" w:tplc="AED0E5D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9AF02E7"/>
    <w:multiLevelType w:val="hybridMultilevel"/>
    <w:tmpl w:val="795A0600"/>
    <w:lvl w:ilvl="0" w:tplc="4544D866">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0"/>
  </w:num>
  <w:num w:numId="2">
    <w:abstractNumId w:val="3"/>
  </w:num>
  <w:num w:numId="3">
    <w:abstractNumId w:val="11"/>
  </w:num>
  <w:num w:numId="4">
    <w:abstractNumId w:val="17"/>
  </w:num>
  <w:num w:numId="5">
    <w:abstractNumId w:val="4"/>
  </w:num>
  <w:num w:numId="6">
    <w:abstractNumId w:val="19"/>
  </w:num>
  <w:num w:numId="7">
    <w:abstractNumId w:val="16"/>
  </w:num>
  <w:num w:numId="8">
    <w:abstractNumId w:val="18"/>
  </w:num>
  <w:num w:numId="9">
    <w:abstractNumId w:val="7"/>
  </w:num>
  <w:num w:numId="10">
    <w:abstractNumId w:val="5"/>
  </w:num>
  <w:num w:numId="11">
    <w:abstractNumId w:val="8"/>
  </w:num>
  <w:num w:numId="12">
    <w:abstractNumId w:val="13"/>
  </w:num>
  <w:num w:numId="13">
    <w:abstractNumId w:val="2"/>
  </w:num>
  <w:num w:numId="14">
    <w:abstractNumId w:val="20"/>
  </w:num>
  <w:num w:numId="15">
    <w:abstractNumId w:val="12"/>
  </w:num>
  <w:num w:numId="16">
    <w:abstractNumId w:val="15"/>
  </w:num>
  <w:num w:numId="17">
    <w:abstractNumId w:val="9"/>
  </w:num>
  <w:num w:numId="18">
    <w:abstractNumId w:val="0"/>
  </w:num>
  <w:num w:numId="19">
    <w:abstractNumId w:val="1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0"/>
    <w:rsid w:val="0000052F"/>
    <w:rsid w:val="00003082"/>
    <w:rsid w:val="000108AD"/>
    <w:rsid w:val="000306DD"/>
    <w:rsid w:val="00030D3D"/>
    <w:rsid w:val="00034B61"/>
    <w:rsid w:val="00042966"/>
    <w:rsid w:val="00051CBE"/>
    <w:rsid w:val="0006494A"/>
    <w:rsid w:val="00067373"/>
    <w:rsid w:val="000775DC"/>
    <w:rsid w:val="00082BD7"/>
    <w:rsid w:val="00086DDD"/>
    <w:rsid w:val="00095F2D"/>
    <w:rsid w:val="0009679F"/>
    <w:rsid w:val="000A3ED5"/>
    <w:rsid w:val="000E2CD7"/>
    <w:rsid w:val="000E37AF"/>
    <w:rsid w:val="000F2FBB"/>
    <w:rsid w:val="001049AD"/>
    <w:rsid w:val="00104A71"/>
    <w:rsid w:val="0011509C"/>
    <w:rsid w:val="00123BB1"/>
    <w:rsid w:val="00126D79"/>
    <w:rsid w:val="00127C50"/>
    <w:rsid w:val="00127C81"/>
    <w:rsid w:val="00130365"/>
    <w:rsid w:val="00132F26"/>
    <w:rsid w:val="00134818"/>
    <w:rsid w:val="00157838"/>
    <w:rsid w:val="00164ADB"/>
    <w:rsid w:val="00164AE1"/>
    <w:rsid w:val="001808D9"/>
    <w:rsid w:val="0019342F"/>
    <w:rsid w:val="00195A8E"/>
    <w:rsid w:val="001A0345"/>
    <w:rsid w:val="001A5A38"/>
    <w:rsid w:val="001A6343"/>
    <w:rsid w:val="001A7CE0"/>
    <w:rsid w:val="001B6D75"/>
    <w:rsid w:val="001C2109"/>
    <w:rsid w:val="001D0EDF"/>
    <w:rsid w:val="001E3D16"/>
    <w:rsid w:val="001F266F"/>
    <w:rsid w:val="001F34F0"/>
    <w:rsid w:val="00204E32"/>
    <w:rsid w:val="00224160"/>
    <w:rsid w:val="00224B7B"/>
    <w:rsid w:val="00224CEB"/>
    <w:rsid w:val="0023299A"/>
    <w:rsid w:val="002420F7"/>
    <w:rsid w:val="00250DD3"/>
    <w:rsid w:val="0025630C"/>
    <w:rsid w:val="0026034E"/>
    <w:rsid w:val="002617FF"/>
    <w:rsid w:val="00263B0D"/>
    <w:rsid w:val="00267D7E"/>
    <w:rsid w:val="0029301E"/>
    <w:rsid w:val="002A715F"/>
    <w:rsid w:val="002E0131"/>
    <w:rsid w:val="002E1316"/>
    <w:rsid w:val="002E4E07"/>
    <w:rsid w:val="002F5714"/>
    <w:rsid w:val="00301DEA"/>
    <w:rsid w:val="00314399"/>
    <w:rsid w:val="00332721"/>
    <w:rsid w:val="00344B98"/>
    <w:rsid w:val="00365C48"/>
    <w:rsid w:val="00367B90"/>
    <w:rsid w:val="003708F8"/>
    <w:rsid w:val="00371D69"/>
    <w:rsid w:val="00380308"/>
    <w:rsid w:val="00381B63"/>
    <w:rsid w:val="00382E3A"/>
    <w:rsid w:val="00383DCE"/>
    <w:rsid w:val="003A533E"/>
    <w:rsid w:val="003C3612"/>
    <w:rsid w:val="003D2763"/>
    <w:rsid w:val="003F0BF5"/>
    <w:rsid w:val="003F2492"/>
    <w:rsid w:val="004011AA"/>
    <w:rsid w:val="004106F6"/>
    <w:rsid w:val="00411FF9"/>
    <w:rsid w:val="00436408"/>
    <w:rsid w:val="00445C54"/>
    <w:rsid w:val="004478AB"/>
    <w:rsid w:val="00450532"/>
    <w:rsid w:val="004558A9"/>
    <w:rsid w:val="00457245"/>
    <w:rsid w:val="0046409D"/>
    <w:rsid w:val="00464E6B"/>
    <w:rsid w:val="00466FFF"/>
    <w:rsid w:val="00471959"/>
    <w:rsid w:val="00472548"/>
    <w:rsid w:val="004748F0"/>
    <w:rsid w:val="0049680E"/>
    <w:rsid w:val="004A35BF"/>
    <w:rsid w:val="004A565D"/>
    <w:rsid w:val="004A6613"/>
    <w:rsid w:val="004E6883"/>
    <w:rsid w:val="004E6E48"/>
    <w:rsid w:val="004F6138"/>
    <w:rsid w:val="00501833"/>
    <w:rsid w:val="00514BBB"/>
    <w:rsid w:val="00516782"/>
    <w:rsid w:val="00525EA2"/>
    <w:rsid w:val="00534F13"/>
    <w:rsid w:val="00535DE8"/>
    <w:rsid w:val="0055452C"/>
    <w:rsid w:val="0056475A"/>
    <w:rsid w:val="0057123E"/>
    <w:rsid w:val="005771BD"/>
    <w:rsid w:val="005779D5"/>
    <w:rsid w:val="005A4B38"/>
    <w:rsid w:val="005D2F00"/>
    <w:rsid w:val="005D748E"/>
    <w:rsid w:val="005E68AB"/>
    <w:rsid w:val="005F1A17"/>
    <w:rsid w:val="005F513D"/>
    <w:rsid w:val="005F5BF6"/>
    <w:rsid w:val="00611F76"/>
    <w:rsid w:val="00612054"/>
    <w:rsid w:val="0061788F"/>
    <w:rsid w:val="00617D9B"/>
    <w:rsid w:val="00634D4B"/>
    <w:rsid w:val="0064480B"/>
    <w:rsid w:val="00647E4C"/>
    <w:rsid w:val="00656C1F"/>
    <w:rsid w:val="006628D1"/>
    <w:rsid w:val="006759BA"/>
    <w:rsid w:val="00680E02"/>
    <w:rsid w:val="00687D07"/>
    <w:rsid w:val="00694DB7"/>
    <w:rsid w:val="006A3ACB"/>
    <w:rsid w:val="006B0842"/>
    <w:rsid w:val="006B7EDD"/>
    <w:rsid w:val="006B7FED"/>
    <w:rsid w:val="006C7AE3"/>
    <w:rsid w:val="006D0978"/>
    <w:rsid w:val="006D5847"/>
    <w:rsid w:val="006D7DCB"/>
    <w:rsid w:val="006E00D9"/>
    <w:rsid w:val="006E05E3"/>
    <w:rsid w:val="006E576C"/>
    <w:rsid w:val="006E7CA2"/>
    <w:rsid w:val="007239B7"/>
    <w:rsid w:val="00737E00"/>
    <w:rsid w:val="00743BC2"/>
    <w:rsid w:val="00756EB0"/>
    <w:rsid w:val="0075703F"/>
    <w:rsid w:val="00757D5D"/>
    <w:rsid w:val="00764FA9"/>
    <w:rsid w:val="00767A19"/>
    <w:rsid w:val="00773BAD"/>
    <w:rsid w:val="00790AAA"/>
    <w:rsid w:val="007A1208"/>
    <w:rsid w:val="007A56E1"/>
    <w:rsid w:val="007B0561"/>
    <w:rsid w:val="007B21BA"/>
    <w:rsid w:val="007B6124"/>
    <w:rsid w:val="007C17C3"/>
    <w:rsid w:val="007C79F3"/>
    <w:rsid w:val="00805D60"/>
    <w:rsid w:val="00807B88"/>
    <w:rsid w:val="00807E31"/>
    <w:rsid w:val="00810AB8"/>
    <w:rsid w:val="00812E87"/>
    <w:rsid w:val="00826483"/>
    <w:rsid w:val="00826CA1"/>
    <w:rsid w:val="00830DCC"/>
    <w:rsid w:val="008340B1"/>
    <w:rsid w:val="0083632D"/>
    <w:rsid w:val="00841DCB"/>
    <w:rsid w:val="008515E1"/>
    <w:rsid w:val="00856410"/>
    <w:rsid w:val="00893940"/>
    <w:rsid w:val="008A031F"/>
    <w:rsid w:val="008B31B4"/>
    <w:rsid w:val="008B3C98"/>
    <w:rsid w:val="008B7309"/>
    <w:rsid w:val="008B7727"/>
    <w:rsid w:val="008C03F1"/>
    <w:rsid w:val="008C533A"/>
    <w:rsid w:val="008D73AC"/>
    <w:rsid w:val="008E1EA1"/>
    <w:rsid w:val="008E6BF3"/>
    <w:rsid w:val="00900123"/>
    <w:rsid w:val="00942356"/>
    <w:rsid w:val="0094245D"/>
    <w:rsid w:val="00943254"/>
    <w:rsid w:val="00980698"/>
    <w:rsid w:val="009909F4"/>
    <w:rsid w:val="00990ED8"/>
    <w:rsid w:val="00993077"/>
    <w:rsid w:val="009A14DF"/>
    <w:rsid w:val="009B3969"/>
    <w:rsid w:val="009C0CC4"/>
    <w:rsid w:val="009D77C6"/>
    <w:rsid w:val="009E05C3"/>
    <w:rsid w:val="00A05799"/>
    <w:rsid w:val="00A0732B"/>
    <w:rsid w:val="00A27D18"/>
    <w:rsid w:val="00A44485"/>
    <w:rsid w:val="00A524DA"/>
    <w:rsid w:val="00A71281"/>
    <w:rsid w:val="00A75B1A"/>
    <w:rsid w:val="00A8435F"/>
    <w:rsid w:val="00A90878"/>
    <w:rsid w:val="00AA4E78"/>
    <w:rsid w:val="00AB62FD"/>
    <w:rsid w:val="00AD1222"/>
    <w:rsid w:val="00AD3AE9"/>
    <w:rsid w:val="00AF5B49"/>
    <w:rsid w:val="00B01972"/>
    <w:rsid w:val="00B3620C"/>
    <w:rsid w:val="00B522CD"/>
    <w:rsid w:val="00B561EC"/>
    <w:rsid w:val="00B63E98"/>
    <w:rsid w:val="00B768F8"/>
    <w:rsid w:val="00B839CC"/>
    <w:rsid w:val="00B92A34"/>
    <w:rsid w:val="00BA55CB"/>
    <w:rsid w:val="00BB0F8D"/>
    <w:rsid w:val="00BB1B7E"/>
    <w:rsid w:val="00BC54BB"/>
    <w:rsid w:val="00BC7E92"/>
    <w:rsid w:val="00BD5378"/>
    <w:rsid w:val="00BE6E51"/>
    <w:rsid w:val="00BF15BA"/>
    <w:rsid w:val="00C157D8"/>
    <w:rsid w:val="00C23146"/>
    <w:rsid w:val="00C27929"/>
    <w:rsid w:val="00C27FEB"/>
    <w:rsid w:val="00C3481A"/>
    <w:rsid w:val="00C41054"/>
    <w:rsid w:val="00C446E4"/>
    <w:rsid w:val="00C45C2C"/>
    <w:rsid w:val="00C50372"/>
    <w:rsid w:val="00C515E4"/>
    <w:rsid w:val="00C61622"/>
    <w:rsid w:val="00C718C5"/>
    <w:rsid w:val="00C80F5D"/>
    <w:rsid w:val="00C9053C"/>
    <w:rsid w:val="00CA7DB3"/>
    <w:rsid w:val="00CC3C5D"/>
    <w:rsid w:val="00CD5B91"/>
    <w:rsid w:val="00CD698B"/>
    <w:rsid w:val="00CE64E5"/>
    <w:rsid w:val="00CF5E70"/>
    <w:rsid w:val="00D029E8"/>
    <w:rsid w:val="00D0419A"/>
    <w:rsid w:val="00D06832"/>
    <w:rsid w:val="00D27651"/>
    <w:rsid w:val="00D32CD0"/>
    <w:rsid w:val="00D71E2B"/>
    <w:rsid w:val="00D720A5"/>
    <w:rsid w:val="00D83EAA"/>
    <w:rsid w:val="00D86CD3"/>
    <w:rsid w:val="00D92730"/>
    <w:rsid w:val="00DA5320"/>
    <w:rsid w:val="00DB20DC"/>
    <w:rsid w:val="00DB57C1"/>
    <w:rsid w:val="00DC4523"/>
    <w:rsid w:val="00DC589E"/>
    <w:rsid w:val="00DE30D1"/>
    <w:rsid w:val="00DE3292"/>
    <w:rsid w:val="00DE3402"/>
    <w:rsid w:val="00DF6355"/>
    <w:rsid w:val="00DF6639"/>
    <w:rsid w:val="00E00689"/>
    <w:rsid w:val="00E03A82"/>
    <w:rsid w:val="00E11D44"/>
    <w:rsid w:val="00E15CAC"/>
    <w:rsid w:val="00E161AB"/>
    <w:rsid w:val="00E2421A"/>
    <w:rsid w:val="00E25BA5"/>
    <w:rsid w:val="00E5097B"/>
    <w:rsid w:val="00E57A65"/>
    <w:rsid w:val="00E60BF0"/>
    <w:rsid w:val="00E73E23"/>
    <w:rsid w:val="00E748CC"/>
    <w:rsid w:val="00E82139"/>
    <w:rsid w:val="00E92202"/>
    <w:rsid w:val="00E96A46"/>
    <w:rsid w:val="00EA08F8"/>
    <w:rsid w:val="00EA2C46"/>
    <w:rsid w:val="00EB2E7D"/>
    <w:rsid w:val="00EB6917"/>
    <w:rsid w:val="00ED0714"/>
    <w:rsid w:val="00ED674A"/>
    <w:rsid w:val="00EE56EF"/>
    <w:rsid w:val="00EF0675"/>
    <w:rsid w:val="00F06688"/>
    <w:rsid w:val="00F07DB5"/>
    <w:rsid w:val="00F371D4"/>
    <w:rsid w:val="00F44925"/>
    <w:rsid w:val="00F47D38"/>
    <w:rsid w:val="00F47F92"/>
    <w:rsid w:val="00F47FBB"/>
    <w:rsid w:val="00F503F4"/>
    <w:rsid w:val="00F5194A"/>
    <w:rsid w:val="00F635CA"/>
    <w:rsid w:val="00F66A70"/>
    <w:rsid w:val="00F66A97"/>
    <w:rsid w:val="00F7038A"/>
    <w:rsid w:val="00F71851"/>
    <w:rsid w:val="00F75BD8"/>
    <w:rsid w:val="00F92F6C"/>
    <w:rsid w:val="00F9545E"/>
    <w:rsid w:val="00F96283"/>
    <w:rsid w:val="00FB42A5"/>
    <w:rsid w:val="00FB5DA4"/>
    <w:rsid w:val="00FB62A3"/>
    <w:rsid w:val="00FD3A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96D3"/>
  <w15:chartTrackingRefBased/>
  <w15:docId w15:val="{DBB79934-8690-4EDD-9989-8985545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281"/>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unhideWhenUsed/>
    <w:qFormat/>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unhideWhenUsed/>
    <w:qFormat/>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unhideWhenUsed/>
    <w:qFormat/>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unhideWhenUsed/>
    <w:qFormat/>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unhideWhenUsed/>
    <w:qFormat/>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eastAsia="en-US"/>
    </w:rPr>
  </w:style>
  <w:style w:type="table" w:styleId="TableGrid">
    <w:name w:val="Table Grid"/>
    <w:basedOn w:val="TableNormal"/>
    <w:uiPriority w:val="39"/>
    <w:rsid w:val="008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356"/>
    <w:rPr>
      <w:color w:val="808080"/>
    </w:rPr>
  </w:style>
  <w:style w:type="paragraph" w:styleId="Header">
    <w:name w:val="header"/>
    <w:basedOn w:val="Normal"/>
    <w:link w:val="HeaderChar"/>
    <w:uiPriority w:val="99"/>
    <w:unhideWhenUsed/>
    <w:rsid w:val="00773BA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3BAD"/>
  </w:style>
  <w:style w:type="paragraph" w:styleId="Footer">
    <w:name w:val="footer"/>
    <w:basedOn w:val="Normal"/>
    <w:link w:val="FooterChar"/>
    <w:uiPriority w:val="99"/>
    <w:unhideWhenUsed/>
    <w:rsid w:val="00773BA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3BAD"/>
  </w:style>
  <w:style w:type="paragraph" w:styleId="NoSpacing">
    <w:name w:val="No Spacing"/>
    <w:basedOn w:val="Normal"/>
    <w:rsid w:val="00D86CD3"/>
    <w:pPr>
      <w:autoSpaceDN w:val="0"/>
      <w:textAlignment w:val="baseline"/>
    </w:pPr>
    <w:rPr>
      <w:rFonts w:ascii="Calibri" w:eastAsia="Malgun Gothic" w:hAnsi="Calibri"/>
      <w:sz w:val="22"/>
      <w:szCs w:val="22"/>
      <w:lang w:eastAsia="en-US"/>
    </w:rPr>
  </w:style>
  <w:style w:type="paragraph" w:customStyle="1" w:styleId="Default">
    <w:name w:val="Default"/>
    <w:rsid w:val="006D7DCB"/>
    <w:pPr>
      <w:autoSpaceDE w:val="0"/>
      <w:autoSpaceDN w:val="0"/>
      <w:adjustRightInd w:val="0"/>
    </w:pPr>
    <w:rPr>
      <w:rFonts w:ascii="Century Gothic" w:eastAsia="Calibri" w:hAnsi="Century Gothic" w:cs="Century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m/imgres?imgurl=http://www.crwflags.com/fotw/images/u/us_kofc.gif&amp;imgrefurl=http://www.crwflags.com/fotw/flags/us_kofc.html&amp;docid=tx9hIkk-UcXPxM&amp;tbnid=C32Sd2Ebu1tCSM:&amp;vet=10ahUKEwiAj7PlscPUAhVDJJQKHdWUBvEQMwhgKDEwMQ..i&amp;w=360&amp;h=216&amp;bih=826&amp;biw=1708&amp;q=knights%20of%20columbus%20council&amp;ved=0ahUKEwiAj7PlscPUAhVDJJQKHdWUBvEQMwhgKDEwMQ&amp;iact=mrc&amp;uact=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McKenna</dc:creator>
  <cp:keywords/>
  <dc:description/>
  <cp:lastModifiedBy>Casey Carr</cp:lastModifiedBy>
  <cp:revision>2</cp:revision>
  <dcterms:created xsi:type="dcterms:W3CDTF">2017-08-02T11:20:00Z</dcterms:created>
  <dcterms:modified xsi:type="dcterms:W3CDTF">2017-08-02T11:20:00Z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